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E4" w:rsidRPr="00752DE4" w:rsidRDefault="00752DE4" w:rsidP="00752DE4">
      <w:pPr>
        <w:widowControl/>
        <w:shd w:val="clear" w:color="auto" w:fill="FFFFFF"/>
        <w:spacing w:line="570" w:lineRule="atLeast"/>
        <w:jc w:val="left"/>
        <w:outlineLvl w:val="0"/>
        <w:rPr>
          <w:rFonts w:ascii="Arial" w:eastAsia="宋体" w:hAnsi="Arial" w:cs="Arial"/>
          <w:b/>
          <w:bCs/>
          <w:color w:val="191919"/>
          <w:kern w:val="36"/>
          <w:sz w:val="42"/>
          <w:szCs w:val="42"/>
        </w:rPr>
      </w:pPr>
      <w:r w:rsidRPr="00752DE4">
        <w:rPr>
          <w:rFonts w:ascii="Arial" w:eastAsia="宋体" w:hAnsi="Arial" w:cs="Arial"/>
          <w:b/>
          <w:bCs/>
          <w:color w:val="191919"/>
          <w:kern w:val="36"/>
          <w:sz w:val="42"/>
          <w:szCs w:val="42"/>
        </w:rPr>
        <w:t>湖南省</w:t>
      </w:r>
      <w:r w:rsidRPr="00752DE4">
        <w:rPr>
          <w:rFonts w:ascii="Arial" w:eastAsia="宋体" w:hAnsi="Arial" w:cs="Arial"/>
          <w:b/>
          <w:bCs/>
          <w:color w:val="191919"/>
          <w:kern w:val="36"/>
          <w:sz w:val="42"/>
          <w:szCs w:val="42"/>
        </w:rPr>
        <w:t>“</w:t>
      </w:r>
      <w:r w:rsidRPr="00752DE4">
        <w:rPr>
          <w:rFonts w:ascii="Arial" w:eastAsia="宋体" w:hAnsi="Arial" w:cs="Arial"/>
          <w:b/>
          <w:bCs/>
          <w:color w:val="191919"/>
          <w:kern w:val="36"/>
          <w:sz w:val="42"/>
          <w:szCs w:val="42"/>
        </w:rPr>
        <w:t>十四五</w:t>
      </w:r>
      <w:r w:rsidRPr="00752DE4">
        <w:rPr>
          <w:rFonts w:ascii="Arial" w:eastAsia="宋体" w:hAnsi="Arial" w:cs="Arial"/>
          <w:b/>
          <w:bCs/>
          <w:color w:val="191919"/>
          <w:kern w:val="36"/>
          <w:sz w:val="42"/>
          <w:szCs w:val="42"/>
        </w:rPr>
        <w:t>”</w:t>
      </w:r>
      <w:r w:rsidRPr="00752DE4">
        <w:rPr>
          <w:rFonts w:ascii="Arial" w:eastAsia="宋体" w:hAnsi="Arial" w:cs="Arial"/>
          <w:b/>
          <w:bCs/>
          <w:color w:val="191919"/>
          <w:kern w:val="36"/>
          <w:sz w:val="42"/>
          <w:szCs w:val="42"/>
        </w:rPr>
        <w:t>应急体系建设规划发布</w:t>
      </w:r>
      <w:r w:rsidRPr="00752DE4">
        <w:rPr>
          <w:rFonts w:ascii="Arial" w:eastAsia="宋体" w:hAnsi="Arial" w:cs="Arial"/>
          <w:b/>
          <w:bCs/>
          <w:color w:val="191919"/>
          <w:kern w:val="36"/>
          <w:sz w:val="42"/>
          <w:szCs w:val="42"/>
        </w:rPr>
        <w:t> </w:t>
      </w:r>
    </w:p>
    <w:p w:rsidR="00752DE4" w:rsidRPr="00752DE4" w:rsidRDefault="00752DE4" w:rsidP="00752DE4">
      <w:pPr>
        <w:widowControl/>
        <w:shd w:val="clear" w:color="auto" w:fill="FFFFFF"/>
        <w:rPr>
          <w:rFonts w:ascii="Arial" w:eastAsia="宋体" w:hAnsi="Arial" w:cs="Arial"/>
          <w:color w:val="191919"/>
          <w:kern w:val="0"/>
          <w:sz w:val="24"/>
          <w:szCs w:val="24"/>
        </w:rPr>
      </w:pPr>
      <w:bookmarkStart w:id="0" w:name="_GoBack"/>
      <w:r w:rsidRPr="00752DE4">
        <w:rPr>
          <w:rFonts w:ascii="Arial" w:eastAsia="宋体" w:hAnsi="Arial" w:cs="Arial"/>
          <w:b/>
          <w:bCs/>
          <w:color w:val="191919"/>
          <w:kern w:val="0"/>
          <w:sz w:val="24"/>
          <w:szCs w:val="24"/>
          <w:bdr w:val="none" w:sz="0" w:space="0" w:color="auto" w:frame="1"/>
        </w:rPr>
        <w:t>湖南省</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十四五</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应急体系建设规划</w:t>
      </w:r>
    </w:p>
    <w:bookmarkEnd w:id="0"/>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应急管理是国家治理体系和治理能力的重要组成部分，承担防范化解重大安全风险、及时应对处置各类灾害事故的重要职责，担负保护人民群众生命财产安全和维护社会稳定的重要使命。为贯彻落实党中央、国务院和省委、省政府关于加强应急管理工作的决策部署，着力建设社会平安的现代化新湖南，根据《湖南省国民经济和社会发展第十四个五年规划和二〇三五年远景目标纲要》《</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国家应急体系规划》等相关文件和法律法规，制定本规划。</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第一章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形势分析</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取得的进展</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十三五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期间，全省各级各有关部门始终坚持以习近平新时代中国特色社会主义思想为指导，认真贯彻落实党中央、国务院和省委、省政府决策部署，牢牢守住安全生产基本盘，积极推进自然灾害防治</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两个坚持</w:t>
      </w:r>
      <w:r w:rsidRPr="00752DE4">
        <w:rPr>
          <w:rFonts w:ascii="Arial" w:eastAsia="宋体" w:hAnsi="Arial" w:cs="Arial"/>
          <w:color w:val="191919"/>
          <w:kern w:val="0"/>
          <w:sz w:val="24"/>
          <w:szCs w:val="24"/>
          <w:bdr w:val="none" w:sz="0" w:space="0" w:color="auto" w:frame="1"/>
        </w:rPr>
        <w:t>” “</w:t>
      </w:r>
      <w:r w:rsidRPr="00752DE4">
        <w:rPr>
          <w:rFonts w:ascii="Arial" w:eastAsia="宋体" w:hAnsi="Arial" w:cs="Arial"/>
          <w:color w:val="191919"/>
          <w:kern w:val="0"/>
          <w:sz w:val="24"/>
          <w:szCs w:val="24"/>
          <w:bdr w:val="none" w:sz="0" w:space="0" w:color="auto" w:frame="1"/>
        </w:rPr>
        <w:t>三个转变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。以机构改革为契机，大力加强应急管理体系和能力建设，有力防范化解重大安全风险，有效应对处置各类灾害事故，不断增强人民群众的获得感幸福感安全感，全面完成</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十三五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规划制定的目标任务。</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体制机制改革初见成效。</w:t>
      </w:r>
      <w:r w:rsidRPr="00752DE4">
        <w:rPr>
          <w:rFonts w:ascii="Arial" w:eastAsia="宋体" w:hAnsi="Arial" w:cs="Arial"/>
          <w:color w:val="191919"/>
          <w:kern w:val="0"/>
          <w:sz w:val="24"/>
          <w:szCs w:val="24"/>
          <w:bdr w:val="none" w:sz="0" w:space="0" w:color="auto" w:frame="1"/>
        </w:rPr>
        <w:t>整合</w:t>
      </w:r>
      <w:r w:rsidRPr="00752DE4">
        <w:rPr>
          <w:rFonts w:ascii="Arial" w:eastAsia="宋体" w:hAnsi="Arial" w:cs="Arial"/>
          <w:color w:val="191919"/>
          <w:kern w:val="0"/>
          <w:sz w:val="24"/>
          <w:szCs w:val="24"/>
          <w:bdr w:val="none" w:sz="0" w:space="0" w:color="auto" w:frame="1"/>
        </w:rPr>
        <w:t>8</w:t>
      </w:r>
      <w:r w:rsidRPr="00752DE4">
        <w:rPr>
          <w:rFonts w:ascii="Arial" w:eastAsia="宋体" w:hAnsi="Arial" w:cs="Arial"/>
          <w:color w:val="191919"/>
          <w:kern w:val="0"/>
          <w:sz w:val="24"/>
          <w:szCs w:val="24"/>
          <w:bdr w:val="none" w:sz="0" w:space="0" w:color="auto" w:frame="1"/>
        </w:rPr>
        <w:t>个部门和</w:t>
      </w:r>
      <w:r w:rsidRPr="00752DE4">
        <w:rPr>
          <w:rFonts w:ascii="Arial" w:eastAsia="宋体" w:hAnsi="Arial" w:cs="Arial"/>
          <w:color w:val="191919"/>
          <w:kern w:val="0"/>
          <w:sz w:val="24"/>
          <w:szCs w:val="24"/>
          <w:bdr w:val="none" w:sz="0" w:space="0" w:color="auto" w:frame="1"/>
        </w:rPr>
        <w:t>5</w:t>
      </w:r>
      <w:r w:rsidRPr="00752DE4">
        <w:rPr>
          <w:rFonts w:ascii="Arial" w:eastAsia="宋体" w:hAnsi="Arial" w:cs="Arial"/>
          <w:color w:val="191919"/>
          <w:kern w:val="0"/>
          <w:sz w:val="24"/>
          <w:szCs w:val="24"/>
          <w:bdr w:val="none" w:sz="0" w:space="0" w:color="auto" w:frame="1"/>
        </w:rPr>
        <w:t>个议事协调（指挥）机构的应急管理职责，组建省应急管理厅，</w:t>
      </w:r>
      <w:r w:rsidRPr="00752DE4">
        <w:rPr>
          <w:rFonts w:ascii="Arial" w:eastAsia="宋体" w:hAnsi="Arial" w:cs="Arial"/>
          <w:color w:val="191919"/>
          <w:kern w:val="0"/>
          <w:sz w:val="24"/>
          <w:szCs w:val="24"/>
          <w:bdr w:val="none" w:sz="0" w:space="0" w:color="auto" w:frame="1"/>
        </w:rPr>
        <w:t>14</w:t>
      </w:r>
      <w:r w:rsidRPr="00752DE4">
        <w:rPr>
          <w:rFonts w:ascii="Arial" w:eastAsia="宋体" w:hAnsi="Arial" w:cs="Arial"/>
          <w:color w:val="191919"/>
          <w:kern w:val="0"/>
          <w:sz w:val="24"/>
          <w:szCs w:val="24"/>
          <w:bdr w:val="none" w:sz="0" w:space="0" w:color="auto" w:frame="1"/>
        </w:rPr>
        <w:t>个市州、</w:t>
      </w:r>
      <w:r w:rsidRPr="00752DE4">
        <w:rPr>
          <w:rFonts w:ascii="Arial" w:eastAsia="宋体" w:hAnsi="Arial" w:cs="Arial"/>
          <w:color w:val="191919"/>
          <w:kern w:val="0"/>
          <w:sz w:val="24"/>
          <w:szCs w:val="24"/>
          <w:bdr w:val="none" w:sz="0" w:space="0" w:color="auto" w:frame="1"/>
        </w:rPr>
        <w:t>122</w:t>
      </w:r>
      <w:r w:rsidRPr="00752DE4">
        <w:rPr>
          <w:rFonts w:ascii="Arial" w:eastAsia="宋体" w:hAnsi="Arial" w:cs="Arial"/>
          <w:color w:val="191919"/>
          <w:kern w:val="0"/>
          <w:sz w:val="24"/>
          <w:szCs w:val="24"/>
          <w:bdr w:val="none" w:sz="0" w:space="0" w:color="auto" w:frame="1"/>
        </w:rPr>
        <w:t>个县市区应急管理局已经挂牌成立，基层乡镇（街道）应急管理机构组建工作基本完成。组建了</w:t>
      </w:r>
      <w:r w:rsidRPr="00752DE4">
        <w:rPr>
          <w:rFonts w:ascii="Arial" w:eastAsia="宋体" w:hAnsi="Arial" w:cs="Arial"/>
          <w:color w:val="191919"/>
          <w:kern w:val="0"/>
          <w:sz w:val="24"/>
          <w:szCs w:val="24"/>
          <w:bdr w:val="none" w:sz="0" w:space="0" w:color="auto" w:frame="1"/>
        </w:rPr>
        <w:t>9</w:t>
      </w:r>
      <w:r w:rsidRPr="00752DE4">
        <w:rPr>
          <w:rFonts w:ascii="Arial" w:eastAsia="宋体" w:hAnsi="Arial" w:cs="Arial"/>
          <w:color w:val="191919"/>
          <w:kern w:val="0"/>
          <w:sz w:val="24"/>
          <w:szCs w:val="24"/>
          <w:bdr w:val="none" w:sz="0" w:space="0" w:color="auto" w:frame="1"/>
        </w:rPr>
        <w:t>个安全生产专业委员会，</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管行业必须管安全、管业务必须管安全、管生产经营必须管安全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的制度体系不断完善。应急管理部门和各专业管理部门齐抓共管、协同配合的自然灾害防治格局初步形成。</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法治制度建设持续完善。</w:t>
      </w:r>
      <w:r w:rsidRPr="00752DE4">
        <w:rPr>
          <w:rFonts w:ascii="Arial" w:eastAsia="宋体" w:hAnsi="Arial" w:cs="Arial"/>
          <w:color w:val="191919"/>
          <w:kern w:val="0"/>
          <w:sz w:val="24"/>
          <w:szCs w:val="24"/>
          <w:bdr w:val="none" w:sz="0" w:space="0" w:color="auto" w:frame="1"/>
        </w:rPr>
        <w:t>省委、省政府制定发布《关于推进安全生产领域改革发展的实施意见》《关于推进防灾减灾救灾体制机制改革的实施意见》《湖南省党政领导干部安全生产责任制实施细则》《湖南省生产经营单位安全生产主体责任规定》《湖南省实施〈自然灾害救助条例〉办法》《湖南省自然灾害和安全生产类突发事件应急处置暂行办法》《湖南省重点行业领域安全生产监管责任分工》及《湖南省安全发展工作示范创建管理办法》等重大政策文件，全面规范应急管理各项工作。</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安全生产形势逐步好转。</w:t>
      </w:r>
      <w:r w:rsidRPr="00752DE4">
        <w:rPr>
          <w:rFonts w:ascii="Arial" w:eastAsia="宋体" w:hAnsi="Arial" w:cs="Arial"/>
          <w:color w:val="191919"/>
          <w:kern w:val="0"/>
          <w:sz w:val="24"/>
          <w:szCs w:val="24"/>
          <w:bdr w:val="none" w:sz="0" w:space="0" w:color="auto" w:frame="1"/>
        </w:rPr>
        <w:t>以危险化学品、烟花爆竹、矿山、消防、道路运输、民航、铁路运输、工业园区、城市建设、危险废物等行业领域为重点的安全生产专项整治持续开展，安全生产水平稳步提升。淘汰不安全落后产能工作稳步推进，累计关闭退出不安全落后小煤矿</w:t>
      </w:r>
      <w:r w:rsidRPr="00752DE4">
        <w:rPr>
          <w:rFonts w:ascii="Arial" w:eastAsia="宋体" w:hAnsi="Arial" w:cs="Arial"/>
          <w:color w:val="191919"/>
          <w:kern w:val="0"/>
          <w:sz w:val="24"/>
          <w:szCs w:val="24"/>
          <w:bdr w:val="none" w:sz="0" w:space="0" w:color="auto" w:frame="1"/>
        </w:rPr>
        <w:t>282</w:t>
      </w:r>
      <w:r w:rsidRPr="00752DE4">
        <w:rPr>
          <w:rFonts w:ascii="Arial" w:eastAsia="宋体" w:hAnsi="Arial" w:cs="Arial"/>
          <w:color w:val="191919"/>
          <w:kern w:val="0"/>
          <w:sz w:val="24"/>
          <w:szCs w:val="24"/>
          <w:bdr w:val="none" w:sz="0" w:space="0" w:color="auto" w:frame="1"/>
        </w:rPr>
        <w:t>处、非煤矿山</w:t>
      </w:r>
      <w:r w:rsidRPr="00752DE4">
        <w:rPr>
          <w:rFonts w:ascii="Arial" w:eastAsia="宋体" w:hAnsi="Arial" w:cs="Arial"/>
          <w:color w:val="191919"/>
          <w:kern w:val="0"/>
          <w:sz w:val="24"/>
          <w:szCs w:val="24"/>
          <w:bdr w:val="none" w:sz="0" w:space="0" w:color="auto" w:frame="1"/>
        </w:rPr>
        <w:t>962</w:t>
      </w:r>
      <w:r w:rsidRPr="00752DE4">
        <w:rPr>
          <w:rFonts w:ascii="Arial" w:eastAsia="宋体" w:hAnsi="Arial" w:cs="Arial"/>
          <w:color w:val="191919"/>
          <w:kern w:val="0"/>
          <w:sz w:val="24"/>
          <w:szCs w:val="24"/>
          <w:bdr w:val="none" w:sz="0" w:space="0" w:color="auto" w:frame="1"/>
        </w:rPr>
        <w:t>处、烟花爆竹生产企业</w:t>
      </w:r>
      <w:r w:rsidRPr="00752DE4">
        <w:rPr>
          <w:rFonts w:ascii="Arial" w:eastAsia="宋体" w:hAnsi="Arial" w:cs="Arial"/>
          <w:color w:val="191919"/>
          <w:kern w:val="0"/>
          <w:sz w:val="24"/>
          <w:szCs w:val="24"/>
          <w:bdr w:val="none" w:sz="0" w:space="0" w:color="auto" w:frame="1"/>
        </w:rPr>
        <w:t>988</w:t>
      </w:r>
      <w:r w:rsidRPr="00752DE4">
        <w:rPr>
          <w:rFonts w:ascii="Arial" w:eastAsia="宋体" w:hAnsi="Arial" w:cs="Arial"/>
          <w:color w:val="191919"/>
          <w:kern w:val="0"/>
          <w:sz w:val="24"/>
          <w:szCs w:val="24"/>
          <w:bdr w:val="none" w:sz="0" w:space="0" w:color="auto" w:frame="1"/>
        </w:rPr>
        <w:t>家、危险化学品生产企业</w:t>
      </w:r>
      <w:r w:rsidRPr="00752DE4">
        <w:rPr>
          <w:rFonts w:ascii="Arial" w:eastAsia="宋体" w:hAnsi="Arial" w:cs="Arial"/>
          <w:color w:val="191919"/>
          <w:kern w:val="0"/>
          <w:sz w:val="24"/>
          <w:szCs w:val="24"/>
          <w:bdr w:val="none" w:sz="0" w:space="0" w:color="auto" w:frame="1"/>
        </w:rPr>
        <w:t>167</w:t>
      </w:r>
      <w:r w:rsidRPr="00752DE4">
        <w:rPr>
          <w:rFonts w:ascii="Arial" w:eastAsia="宋体" w:hAnsi="Arial" w:cs="Arial"/>
          <w:color w:val="191919"/>
          <w:kern w:val="0"/>
          <w:sz w:val="24"/>
          <w:szCs w:val="24"/>
          <w:bdr w:val="none" w:sz="0" w:space="0" w:color="auto" w:frame="1"/>
        </w:rPr>
        <w:t>家。按可比口径，</w:t>
      </w:r>
      <w:r w:rsidRPr="00752DE4">
        <w:rPr>
          <w:rFonts w:ascii="Arial" w:eastAsia="宋体" w:hAnsi="Arial" w:cs="Arial"/>
          <w:color w:val="191919"/>
          <w:kern w:val="0"/>
          <w:sz w:val="24"/>
          <w:szCs w:val="24"/>
          <w:bdr w:val="none" w:sz="0" w:space="0" w:color="auto" w:frame="1"/>
        </w:rPr>
        <w:t>2020</w:t>
      </w:r>
      <w:r w:rsidRPr="00752DE4">
        <w:rPr>
          <w:rFonts w:ascii="Arial" w:eastAsia="宋体" w:hAnsi="Arial" w:cs="Arial"/>
          <w:color w:val="191919"/>
          <w:kern w:val="0"/>
          <w:sz w:val="24"/>
          <w:szCs w:val="24"/>
          <w:bdr w:val="none" w:sz="0" w:space="0" w:color="auto" w:frame="1"/>
        </w:rPr>
        <w:t>年生产安全事故起数、亿元</w:t>
      </w:r>
      <w:r w:rsidRPr="00752DE4">
        <w:rPr>
          <w:rFonts w:ascii="Arial" w:eastAsia="宋体" w:hAnsi="Arial" w:cs="Arial"/>
          <w:color w:val="191919"/>
          <w:kern w:val="0"/>
          <w:sz w:val="24"/>
          <w:szCs w:val="24"/>
          <w:bdr w:val="none" w:sz="0" w:space="0" w:color="auto" w:frame="1"/>
        </w:rPr>
        <w:t>GDP</w:t>
      </w:r>
      <w:r w:rsidRPr="00752DE4">
        <w:rPr>
          <w:rFonts w:ascii="Arial" w:eastAsia="宋体" w:hAnsi="Arial" w:cs="Arial"/>
          <w:color w:val="191919"/>
          <w:kern w:val="0"/>
          <w:sz w:val="24"/>
          <w:szCs w:val="24"/>
          <w:bdr w:val="none" w:sz="0" w:space="0" w:color="auto" w:frame="1"/>
        </w:rPr>
        <w:t>生产安全事故死亡率较</w:t>
      </w:r>
      <w:r w:rsidRPr="00752DE4">
        <w:rPr>
          <w:rFonts w:ascii="Arial" w:eastAsia="宋体" w:hAnsi="Arial" w:cs="Arial"/>
          <w:color w:val="191919"/>
          <w:kern w:val="0"/>
          <w:sz w:val="24"/>
          <w:szCs w:val="24"/>
          <w:bdr w:val="none" w:sz="0" w:space="0" w:color="auto" w:frame="1"/>
        </w:rPr>
        <w:t>2015</w:t>
      </w:r>
      <w:r w:rsidRPr="00752DE4">
        <w:rPr>
          <w:rFonts w:ascii="Arial" w:eastAsia="宋体" w:hAnsi="Arial" w:cs="Arial"/>
          <w:color w:val="191919"/>
          <w:kern w:val="0"/>
          <w:sz w:val="24"/>
          <w:szCs w:val="24"/>
          <w:bdr w:val="none" w:sz="0" w:space="0" w:color="auto" w:frame="1"/>
        </w:rPr>
        <w:t>年同比下降</w:t>
      </w:r>
      <w:r w:rsidRPr="00752DE4">
        <w:rPr>
          <w:rFonts w:ascii="Arial" w:eastAsia="宋体" w:hAnsi="Arial" w:cs="Arial"/>
          <w:color w:val="191919"/>
          <w:kern w:val="0"/>
          <w:sz w:val="24"/>
          <w:szCs w:val="24"/>
          <w:bdr w:val="none" w:sz="0" w:space="0" w:color="auto" w:frame="1"/>
        </w:rPr>
        <w:t>66.5%</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37.6%</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自然灾害防控成效显著。</w:t>
      </w:r>
      <w:r w:rsidRPr="00752DE4">
        <w:rPr>
          <w:rFonts w:ascii="Arial" w:eastAsia="宋体" w:hAnsi="Arial" w:cs="Arial"/>
          <w:color w:val="191919"/>
          <w:kern w:val="0"/>
          <w:sz w:val="24"/>
          <w:szCs w:val="24"/>
          <w:bdr w:val="none" w:sz="0" w:space="0" w:color="auto" w:frame="1"/>
        </w:rPr>
        <w:t>成功应对了洪涝干旱灾害、地质灾害、森林火灾、低温雨雪冰冻恶劣气候等气象灾害，未发生因自然灾害引发的群死群伤事件。年均因自然灾害直接经济损失占</w:t>
      </w:r>
      <w:r w:rsidRPr="00752DE4">
        <w:rPr>
          <w:rFonts w:ascii="Arial" w:eastAsia="宋体" w:hAnsi="Arial" w:cs="Arial"/>
          <w:color w:val="191919"/>
          <w:kern w:val="0"/>
          <w:sz w:val="24"/>
          <w:szCs w:val="24"/>
          <w:bdr w:val="none" w:sz="0" w:space="0" w:color="auto" w:frame="1"/>
        </w:rPr>
        <w:t>GDP</w:t>
      </w:r>
      <w:r w:rsidRPr="00752DE4">
        <w:rPr>
          <w:rFonts w:ascii="Arial" w:eastAsia="宋体" w:hAnsi="Arial" w:cs="Arial"/>
          <w:color w:val="191919"/>
          <w:kern w:val="0"/>
          <w:sz w:val="24"/>
          <w:szCs w:val="24"/>
          <w:bdr w:val="none" w:sz="0" w:space="0" w:color="auto" w:frame="1"/>
        </w:rPr>
        <w:t>比例为</w:t>
      </w:r>
      <w:r w:rsidRPr="00752DE4">
        <w:rPr>
          <w:rFonts w:ascii="Arial" w:eastAsia="宋体" w:hAnsi="Arial" w:cs="Arial"/>
          <w:color w:val="191919"/>
          <w:kern w:val="0"/>
          <w:sz w:val="24"/>
          <w:szCs w:val="24"/>
          <w:bdr w:val="none" w:sz="0" w:space="0" w:color="auto" w:frame="1"/>
        </w:rPr>
        <w:t>0.758%</w:t>
      </w:r>
      <w:r w:rsidRPr="00752DE4">
        <w:rPr>
          <w:rFonts w:ascii="Arial" w:eastAsia="宋体" w:hAnsi="Arial" w:cs="Arial"/>
          <w:color w:val="191919"/>
          <w:kern w:val="0"/>
          <w:sz w:val="24"/>
          <w:szCs w:val="24"/>
          <w:bdr w:val="none" w:sz="0" w:space="0" w:color="auto" w:frame="1"/>
        </w:rPr>
        <w:t>，低于</w:t>
      </w:r>
      <w:r w:rsidRPr="00752DE4">
        <w:rPr>
          <w:rFonts w:ascii="Arial" w:eastAsia="宋体" w:hAnsi="Arial" w:cs="Arial"/>
          <w:color w:val="191919"/>
          <w:kern w:val="0"/>
          <w:sz w:val="24"/>
          <w:szCs w:val="24"/>
          <w:bdr w:val="none" w:sz="0" w:space="0" w:color="auto" w:frame="1"/>
        </w:rPr>
        <w:t>1.3%</w:t>
      </w:r>
      <w:r w:rsidRPr="00752DE4">
        <w:rPr>
          <w:rFonts w:ascii="Arial" w:eastAsia="宋体" w:hAnsi="Arial" w:cs="Arial"/>
          <w:color w:val="191919"/>
          <w:kern w:val="0"/>
          <w:sz w:val="24"/>
          <w:szCs w:val="24"/>
          <w:bdr w:val="none" w:sz="0" w:space="0" w:color="auto" w:frame="1"/>
        </w:rPr>
        <w:t>的</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十三五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规划目标值。部署重大、中小型地质灾害治理和应急治理项目</w:t>
      </w:r>
      <w:r w:rsidRPr="00752DE4">
        <w:rPr>
          <w:rFonts w:ascii="Arial" w:eastAsia="宋体" w:hAnsi="Arial" w:cs="Arial"/>
          <w:color w:val="191919"/>
          <w:kern w:val="0"/>
          <w:sz w:val="24"/>
          <w:szCs w:val="24"/>
          <w:bdr w:val="none" w:sz="0" w:space="0" w:color="auto" w:frame="1"/>
        </w:rPr>
        <w:t>5419</w:t>
      </w:r>
      <w:r w:rsidRPr="00752DE4">
        <w:rPr>
          <w:rFonts w:ascii="Arial" w:eastAsia="宋体" w:hAnsi="Arial" w:cs="Arial"/>
          <w:color w:val="191919"/>
          <w:kern w:val="0"/>
          <w:sz w:val="24"/>
          <w:szCs w:val="24"/>
          <w:bdr w:val="none" w:sz="0" w:space="0" w:color="auto" w:frame="1"/>
        </w:rPr>
        <w:t>个，</w:t>
      </w:r>
      <w:proofErr w:type="gramStart"/>
      <w:r w:rsidRPr="00752DE4">
        <w:rPr>
          <w:rFonts w:ascii="Arial" w:eastAsia="宋体" w:hAnsi="Arial" w:cs="Arial"/>
          <w:color w:val="191919"/>
          <w:kern w:val="0"/>
          <w:sz w:val="24"/>
          <w:szCs w:val="24"/>
          <w:bdr w:val="none" w:sz="0" w:space="0" w:color="auto" w:frame="1"/>
        </w:rPr>
        <w:t>搬迁受</w:t>
      </w:r>
      <w:proofErr w:type="gramEnd"/>
      <w:r w:rsidRPr="00752DE4">
        <w:rPr>
          <w:rFonts w:ascii="Arial" w:eastAsia="宋体" w:hAnsi="Arial" w:cs="Arial"/>
          <w:color w:val="191919"/>
          <w:kern w:val="0"/>
          <w:sz w:val="24"/>
          <w:szCs w:val="24"/>
          <w:bdr w:val="none" w:sz="0" w:space="0" w:color="auto" w:frame="1"/>
        </w:rPr>
        <w:t>地质灾害威胁群众</w:t>
      </w:r>
      <w:r w:rsidRPr="00752DE4">
        <w:rPr>
          <w:rFonts w:ascii="Arial" w:eastAsia="宋体" w:hAnsi="Arial" w:cs="Arial"/>
          <w:color w:val="191919"/>
          <w:kern w:val="0"/>
          <w:sz w:val="24"/>
          <w:szCs w:val="24"/>
          <w:bdr w:val="none" w:sz="0" w:space="0" w:color="auto" w:frame="1"/>
        </w:rPr>
        <w:t>2.55</w:t>
      </w:r>
      <w:r w:rsidRPr="00752DE4">
        <w:rPr>
          <w:rFonts w:ascii="Arial" w:eastAsia="宋体" w:hAnsi="Arial" w:cs="Arial"/>
          <w:color w:val="191919"/>
          <w:kern w:val="0"/>
          <w:sz w:val="24"/>
          <w:szCs w:val="24"/>
          <w:bdr w:val="none" w:sz="0" w:space="0" w:color="auto" w:frame="1"/>
        </w:rPr>
        <w:t>万户，紧急转移人口</w:t>
      </w:r>
      <w:r w:rsidRPr="00752DE4">
        <w:rPr>
          <w:rFonts w:ascii="Arial" w:eastAsia="宋体" w:hAnsi="Arial" w:cs="Arial"/>
          <w:color w:val="191919"/>
          <w:kern w:val="0"/>
          <w:sz w:val="24"/>
          <w:szCs w:val="24"/>
          <w:bdr w:val="none" w:sz="0" w:space="0" w:color="auto" w:frame="1"/>
        </w:rPr>
        <w:t>359.65</w:t>
      </w:r>
      <w:r w:rsidRPr="00752DE4">
        <w:rPr>
          <w:rFonts w:ascii="Arial" w:eastAsia="宋体" w:hAnsi="Arial" w:cs="Arial"/>
          <w:color w:val="191919"/>
          <w:kern w:val="0"/>
          <w:sz w:val="24"/>
          <w:szCs w:val="24"/>
          <w:bdr w:val="none" w:sz="0" w:space="0" w:color="auto" w:frame="1"/>
        </w:rPr>
        <w:t>万人，紧急生活救助人口</w:t>
      </w:r>
      <w:r w:rsidRPr="00752DE4">
        <w:rPr>
          <w:rFonts w:ascii="Arial" w:eastAsia="宋体" w:hAnsi="Arial" w:cs="Arial"/>
          <w:color w:val="191919"/>
          <w:kern w:val="0"/>
          <w:sz w:val="24"/>
          <w:szCs w:val="24"/>
          <w:bdr w:val="none" w:sz="0" w:space="0" w:color="auto" w:frame="1"/>
        </w:rPr>
        <w:t>146.46</w:t>
      </w:r>
      <w:r w:rsidRPr="00752DE4">
        <w:rPr>
          <w:rFonts w:ascii="Arial" w:eastAsia="宋体" w:hAnsi="Arial" w:cs="Arial"/>
          <w:color w:val="191919"/>
          <w:kern w:val="0"/>
          <w:sz w:val="24"/>
          <w:szCs w:val="24"/>
          <w:bdr w:val="none" w:sz="0" w:space="0" w:color="auto" w:frame="1"/>
        </w:rPr>
        <w:t>万人。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应急救援力量得到增强。</w:t>
      </w:r>
      <w:r w:rsidRPr="00752DE4">
        <w:rPr>
          <w:rFonts w:ascii="Arial" w:eastAsia="宋体" w:hAnsi="Arial" w:cs="Arial"/>
          <w:color w:val="191919"/>
          <w:kern w:val="0"/>
          <w:sz w:val="24"/>
          <w:szCs w:val="24"/>
          <w:bdr w:val="none" w:sz="0" w:space="0" w:color="auto" w:frame="1"/>
        </w:rPr>
        <w:t>截至</w:t>
      </w:r>
      <w:r w:rsidRPr="00752DE4">
        <w:rPr>
          <w:rFonts w:ascii="Arial" w:eastAsia="宋体" w:hAnsi="Arial" w:cs="Arial"/>
          <w:color w:val="191919"/>
          <w:kern w:val="0"/>
          <w:sz w:val="24"/>
          <w:szCs w:val="24"/>
          <w:bdr w:val="none" w:sz="0" w:space="0" w:color="auto" w:frame="1"/>
        </w:rPr>
        <w:t>2020</w:t>
      </w:r>
      <w:r w:rsidRPr="00752DE4">
        <w:rPr>
          <w:rFonts w:ascii="Arial" w:eastAsia="宋体" w:hAnsi="Arial" w:cs="Arial"/>
          <w:color w:val="191919"/>
          <w:kern w:val="0"/>
          <w:sz w:val="24"/>
          <w:szCs w:val="24"/>
          <w:bdr w:val="none" w:sz="0" w:space="0" w:color="auto" w:frame="1"/>
        </w:rPr>
        <w:t>年底，全省有综合性消防救援指战员</w:t>
      </w:r>
      <w:r w:rsidRPr="00752DE4">
        <w:rPr>
          <w:rFonts w:ascii="Arial" w:eastAsia="宋体" w:hAnsi="Arial" w:cs="Arial"/>
          <w:color w:val="191919"/>
          <w:kern w:val="0"/>
          <w:sz w:val="24"/>
          <w:szCs w:val="24"/>
          <w:bdr w:val="none" w:sz="0" w:space="0" w:color="auto" w:frame="1"/>
        </w:rPr>
        <w:t>9300</w:t>
      </w:r>
      <w:r w:rsidRPr="00752DE4">
        <w:rPr>
          <w:rFonts w:ascii="Arial" w:eastAsia="宋体" w:hAnsi="Arial" w:cs="Arial"/>
          <w:color w:val="191919"/>
          <w:kern w:val="0"/>
          <w:sz w:val="24"/>
          <w:szCs w:val="24"/>
          <w:bdr w:val="none" w:sz="0" w:space="0" w:color="auto" w:frame="1"/>
        </w:rPr>
        <w:t>余人、森林消防救援队伍</w:t>
      </w:r>
      <w:r w:rsidRPr="00752DE4">
        <w:rPr>
          <w:rFonts w:ascii="Arial" w:eastAsia="宋体" w:hAnsi="Arial" w:cs="Arial"/>
          <w:color w:val="191919"/>
          <w:kern w:val="0"/>
          <w:sz w:val="24"/>
          <w:szCs w:val="24"/>
          <w:bdr w:val="none" w:sz="0" w:space="0" w:color="auto" w:frame="1"/>
        </w:rPr>
        <w:t>200</w:t>
      </w:r>
      <w:r w:rsidRPr="00752DE4">
        <w:rPr>
          <w:rFonts w:ascii="Arial" w:eastAsia="宋体" w:hAnsi="Arial" w:cs="Arial"/>
          <w:color w:val="191919"/>
          <w:kern w:val="0"/>
          <w:sz w:val="24"/>
          <w:szCs w:val="24"/>
          <w:bdr w:val="none" w:sz="0" w:space="0" w:color="auto" w:frame="1"/>
        </w:rPr>
        <w:t>余人、矿山救护队</w:t>
      </w:r>
      <w:r w:rsidRPr="00752DE4">
        <w:rPr>
          <w:rFonts w:ascii="Arial" w:eastAsia="宋体" w:hAnsi="Arial" w:cs="Arial"/>
          <w:color w:val="191919"/>
          <w:kern w:val="0"/>
          <w:sz w:val="24"/>
          <w:szCs w:val="24"/>
          <w:bdr w:val="none" w:sz="0" w:space="0" w:color="auto" w:frame="1"/>
        </w:rPr>
        <w:t>40</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1066</w:t>
      </w:r>
      <w:r w:rsidRPr="00752DE4">
        <w:rPr>
          <w:rFonts w:ascii="Arial" w:eastAsia="宋体" w:hAnsi="Arial" w:cs="Arial"/>
          <w:color w:val="191919"/>
          <w:kern w:val="0"/>
          <w:sz w:val="24"/>
          <w:szCs w:val="24"/>
          <w:bdr w:val="none" w:sz="0" w:space="0" w:color="auto" w:frame="1"/>
        </w:rPr>
        <w:t>人、危化救护队</w:t>
      </w:r>
      <w:r w:rsidRPr="00752DE4">
        <w:rPr>
          <w:rFonts w:ascii="Arial" w:eastAsia="宋体" w:hAnsi="Arial" w:cs="Arial"/>
          <w:color w:val="191919"/>
          <w:kern w:val="0"/>
          <w:sz w:val="24"/>
          <w:szCs w:val="24"/>
          <w:bdr w:val="none" w:sz="0" w:space="0" w:color="auto" w:frame="1"/>
        </w:rPr>
        <w:t>8</w:t>
      </w:r>
      <w:r w:rsidRPr="00752DE4">
        <w:rPr>
          <w:rFonts w:ascii="Arial" w:eastAsia="宋体" w:hAnsi="Arial" w:cs="Arial"/>
          <w:color w:val="191919"/>
          <w:kern w:val="0"/>
          <w:sz w:val="24"/>
          <w:szCs w:val="24"/>
          <w:bdr w:val="none" w:sz="0" w:space="0" w:color="auto" w:frame="1"/>
        </w:rPr>
        <w:lastRenderedPageBreak/>
        <w:t>支</w:t>
      </w:r>
      <w:r w:rsidRPr="00752DE4">
        <w:rPr>
          <w:rFonts w:ascii="Arial" w:eastAsia="宋体" w:hAnsi="Arial" w:cs="Arial"/>
          <w:color w:val="191919"/>
          <w:kern w:val="0"/>
          <w:sz w:val="24"/>
          <w:szCs w:val="24"/>
          <w:bdr w:val="none" w:sz="0" w:space="0" w:color="auto" w:frame="1"/>
        </w:rPr>
        <w:t>495</w:t>
      </w:r>
      <w:r w:rsidRPr="00752DE4">
        <w:rPr>
          <w:rFonts w:ascii="Arial" w:eastAsia="宋体" w:hAnsi="Arial" w:cs="Arial"/>
          <w:color w:val="191919"/>
          <w:kern w:val="0"/>
          <w:sz w:val="24"/>
          <w:szCs w:val="24"/>
          <w:bdr w:val="none" w:sz="0" w:space="0" w:color="auto" w:frame="1"/>
        </w:rPr>
        <w:t>人、省工程与灾害应急救援队</w:t>
      </w:r>
      <w:r w:rsidRPr="00752DE4">
        <w:rPr>
          <w:rFonts w:ascii="Arial" w:eastAsia="宋体" w:hAnsi="Arial" w:cs="Arial"/>
          <w:color w:val="191919"/>
          <w:kern w:val="0"/>
          <w:sz w:val="24"/>
          <w:szCs w:val="24"/>
          <w:bdr w:val="none" w:sz="0" w:space="0" w:color="auto" w:frame="1"/>
        </w:rPr>
        <w:t>4</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1000</w:t>
      </w:r>
      <w:r w:rsidRPr="00752DE4">
        <w:rPr>
          <w:rFonts w:ascii="Arial" w:eastAsia="宋体" w:hAnsi="Arial" w:cs="Arial"/>
          <w:color w:val="191919"/>
          <w:kern w:val="0"/>
          <w:sz w:val="24"/>
          <w:szCs w:val="24"/>
          <w:bdr w:val="none" w:sz="0" w:space="0" w:color="auto" w:frame="1"/>
        </w:rPr>
        <w:t>人、省地质灾害救援力量</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52</w:t>
      </w:r>
      <w:r w:rsidRPr="00752DE4">
        <w:rPr>
          <w:rFonts w:ascii="Arial" w:eastAsia="宋体" w:hAnsi="Arial" w:cs="Arial"/>
          <w:color w:val="191919"/>
          <w:kern w:val="0"/>
          <w:sz w:val="24"/>
          <w:szCs w:val="24"/>
          <w:bdr w:val="none" w:sz="0" w:space="0" w:color="auto" w:frame="1"/>
        </w:rPr>
        <w:t>人、省水上应急救援队</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50</w:t>
      </w:r>
      <w:r w:rsidRPr="00752DE4">
        <w:rPr>
          <w:rFonts w:ascii="Arial" w:eastAsia="宋体" w:hAnsi="Arial" w:cs="Arial"/>
          <w:color w:val="191919"/>
          <w:kern w:val="0"/>
          <w:sz w:val="24"/>
          <w:szCs w:val="24"/>
          <w:bdr w:val="none" w:sz="0" w:space="0" w:color="auto" w:frame="1"/>
        </w:rPr>
        <w:t>人、省重型工程机械队伍</w:t>
      </w:r>
      <w:r w:rsidRPr="00752DE4">
        <w:rPr>
          <w:rFonts w:ascii="Arial" w:eastAsia="宋体" w:hAnsi="Arial" w:cs="Arial"/>
          <w:color w:val="191919"/>
          <w:kern w:val="0"/>
          <w:sz w:val="24"/>
          <w:szCs w:val="24"/>
          <w:bdr w:val="none" w:sz="0" w:space="0" w:color="auto" w:frame="1"/>
        </w:rPr>
        <w:t>3</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人、航空救护队</w:t>
      </w:r>
      <w:r w:rsidRPr="00752DE4">
        <w:rPr>
          <w:rFonts w:ascii="Arial" w:eastAsia="宋体" w:hAnsi="Arial" w:cs="Arial"/>
          <w:color w:val="191919"/>
          <w:kern w:val="0"/>
          <w:sz w:val="24"/>
          <w:szCs w:val="24"/>
          <w:bdr w:val="none" w:sz="0" w:space="0" w:color="auto" w:frame="1"/>
        </w:rPr>
        <w:t>2</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30</w:t>
      </w:r>
      <w:r w:rsidRPr="00752DE4">
        <w:rPr>
          <w:rFonts w:ascii="Arial" w:eastAsia="宋体" w:hAnsi="Arial" w:cs="Arial"/>
          <w:color w:val="191919"/>
          <w:kern w:val="0"/>
          <w:sz w:val="24"/>
          <w:szCs w:val="24"/>
          <w:bdr w:val="none" w:sz="0" w:space="0" w:color="auto" w:frame="1"/>
        </w:rPr>
        <w:t>人、防汛抗旱救护队</w:t>
      </w:r>
      <w:r w:rsidRPr="00752DE4">
        <w:rPr>
          <w:rFonts w:ascii="Arial" w:eastAsia="宋体" w:hAnsi="Arial" w:cs="Arial"/>
          <w:color w:val="191919"/>
          <w:kern w:val="0"/>
          <w:sz w:val="24"/>
          <w:szCs w:val="24"/>
          <w:bdr w:val="none" w:sz="0" w:space="0" w:color="auto" w:frame="1"/>
        </w:rPr>
        <w:t>172</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12621</w:t>
      </w:r>
      <w:r w:rsidRPr="00752DE4">
        <w:rPr>
          <w:rFonts w:ascii="Arial" w:eastAsia="宋体" w:hAnsi="Arial" w:cs="Arial"/>
          <w:color w:val="191919"/>
          <w:kern w:val="0"/>
          <w:sz w:val="24"/>
          <w:szCs w:val="24"/>
          <w:bdr w:val="none" w:sz="0" w:space="0" w:color="auto" w:frame="1"/>
        </w:rPr>
        <w:t>人、社会应急救援力量</w:t>
      </w:r>
      <w:r w:rsidRPr="00752DE4">
        <w:rPr>
          <w:rFonts w:ascii="Arial" w:eastAsia="宋体" w:hAnsi="Arial" w:cs="Arial"/>
          <w:color w:val="191919"/>
          <w:kern w:val="0"/>
          <w:sz w:val="24"/>
          <w:szCs w:val="24"/>
          <w:bdr w:val="none" w:sz="0" w:space="0" w:color="auto" w:frame="1"/>
        </w:rPr>
        <w:t>46</w:t>
      </w:r>
      <w:r w:rsidRPr="00752DE4">
        <w:rPr>
          <w:rFonts w:ascii="Arial" w:eastAsia="宋体" w:hAnsi="Arial" w:cs="Arial"/>
          <w:color w:val="191919"/>
          <w:kern w:val="0"/>
          <w:sz w:val="24"/>
          <w:szCs w:val="24"/>
          <w:bdr w:val="none" w:sz="0" w:space="0" w:color="auto" w:frame="1"/>
        </w:rPr>
        <w:t>支</w:t>
      </w:r>
      <w:r w:rsidRPr="00752DE4">
        <w:rPr>
          <w:rFonts w:ascii="Arial" w:eastAsia="宋体" w:hAnsi="Arial" w:cs="Arial"/>
          <w:color w:val="191919"/>
          <w:kern w:val="0"/>
          <w:sz w:val="24"/>
          <w:szCs w:val="24"/>
          <w:bdr w:val="none" w:sz="0" w:space="0" w:color="auto" w:frame="1"/>
        </w:rPr>
        <w:t>1246</w:t>
      </w:r>
      <w:r w:rsidRPr="00752DE4">
        <w:rPr>
          <w:rFonts w:ascii="Arial" w:eastAsia="宋体" w:hAnsi="Arial" w:cs="Arial"/>
          <w:color w:val="191919"/>
          <w:kern w:val="0"/>
          <w:sz w:val="24"/>
          <w:szCs w:val="24"/>
          <w:bdr w:val="none" w:sz="0" w:space="0" w:color="auto" w:frame="1"/>
        </w:rPr>
        <w:t>人。</w:t>
      </w:r>
      <w:r w:rsidRPr="00752DE4">
        <w:rPr>
          <w:rFonts w:ascii="Arial" w:eastAsia="宋体" w:hAnsi="Arial" w:cs="Arial"/>
          <w:color w:val="191919"/>
          <w:kern w:val="0"/>
          <w:sz w:val="24"/>
          <w:szCs w:val="24"/>
          <w:bdr w:val="none" w:sz="0" w:space="0" w:color="auto" w:frame="1"/>
        </w:rPr>
        <w:t>“3·30”</w:t>
      </w:r>
      <w:r w:rsidRPr="00752DE4">
        <w:rPr>
          <w:rFonts w:ascii="Arial" w:eastAsia="宋体" w:hAnsi="Arial" w:cs="Arial"/>
          <w:color w:val="191919"/>
          <w:kern w:val="0"/>
          <w:sz w:val="24"/>
          <w:szCs w:val="24"/>
          <w:bdr w:val="none" w:sz="0" w:space="0" w:color="auto" w:frame="1"/>
        </w:rPr>
        <w:t>京广线郴州段列车脱轨侧翻、</w:t>
      </w:r>
      <w:r w:rsidRPr="00752DE4">
        <w:rPr>
          <w:rFonts w:ascii="Arial" w:eastAsia="宋体" w:hAnsi="Arial" w:cs="Arial"/>
          <w:color w:val="191919"/>
          <w:kern w:val="0"/>
          <w:sz w:val="24"/>
          <w:szCs w:val="24"/>
          <w:bdr w:val="none" w:sz="0" w:space="0" w:color="auto" w:frame="1"/>
        </w:rPr>
        <w:t>“10·25”</w:t>
      </w:r>
      <w:proofErr w:type="gramStart"/>
      <w:r w:rsidRPr="00752DE4">
        <w:rPr>
          <w:rFonts w:ascii="Arial" w:eastAsia="宋体" w:hAnsi="Arial" w:cs="Arial"/>
          <w:color w:val="191919"/>
          <w:kern w:val="0"/>
          <w:sz w:val="24"/>
          <w:szCs w:val="24"/>
          <w:bdr w:val="none" w:sz="0" w:space="0" w:color="auto" w:frame="1"/>
        </w:rPr>
        <w:t>雪峰山</w:t>
      </w:r>
      <w:proofErr w:type="gramEnd"/>
      <w:r w:rsidRPr="00752DE4">
        <w:rPr>
          <w:rFonts w:ascii="Arial" w:eastAsia="宋体" w:hAnsi="Arial" w:cs="Arial"/>
          <w:color w:val="191919"/>
          <w:kern w:val="0"/>
          <w:sz w:val="24"/>
          <w:szCs w:val="24"/>
          <w:bdr w:val="none" w:sz="0" w:space="0" w:color="auto" w:frame="1"/>
        </w:rPr>
        <w:t>隧道车辆燃烧两起事故救援入选</w:t>
      </w:r>
      <w:r w:rsidRPr="00752DE4">
        <w:rPr>
          <w:rFonts w:ascii="Arial" w:eastAsia="宋体" w:hAnsi="Arial" w:cs="Arial"/>
          <w:color w:val="191919"/>
          <w:kern w:val="0"/>
          <w:sz w:val="24"/>
          <w:szCs w:val="24"/>
          <w:bdr w:val="none" w:sz="0" w:space="0" w:color="auto" w:frame="1"/>
        </w:rPr>
        <w:t>“2020</w:t>
      </w:r>
      <w:r w:rsidRPr="00752DE4">
        <w:rPr>
          <w:rFonts w:ascii="Arial" w:eastAsia="宋体" w:hAnsi="Arial" w:cs="Arial"/>
          <w:color w:val="191919"/>
          <w:kern w:val="0"/>
          <w:sz w:val="24"/>
          <w:szCs w:val="24"/>
          <w:bdr w:val="none" w:sz="0" w:space="0" w:color="auto" w:frame="1"/>
        </w:rPr>
        <w:t>年全国应急救援十大典型案例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基层基础建设不断夯实。</w:t>
      </w:r>
      <w:r w:rsidRPr="00752DE4">
        <w:rPr>
          <w:rFonts w:ascii="Arial" w:eastAsia="宋体" w:hAnsi="Arial" w:cs="Arial"/>
          <w:color w:val="191919"/>
          <w:kern w:val="0"/>
          <w:sz w:val="24"/>
          <w:szCs w:val="24"/>
          <w:bdr w:val="none" w:sz="0" w:space="0" w:color="auto" w:frame="1"/>
        </w:rPr>
        <w:t>创建省级安全生产示范县</w:t>
      </w:r>
      <w:r w:rsidRPr="00752DE4">
        <w:rPr>
          <w:rFonts w:ascii="Arial" w:eastAsia="宋体" w:hAnsi="Arial" w:cs="Arial"/>
          <w:color w:val="191919"/>
          <w:kern w:val="0"/>
          <w:sz w:val="24"/>
          <w:szCs w:val="24"/>
          <w:bdr w:val="none" w:sz="0" w:space="0" w:color="auto" w:frame="1"/>
        </w:rPr>
        <w:t>14</w:t>
      </w:r>
      <w:r w:rsidRPr="00752DE4">
        <w:rPr>
          <w:rFonts w:ascii="Arial" w:eastAsia="宋体" w:hAnsi="Arial" w:cs="Arial"/>
          <w:color w:val="191919"/>
          <w:kern w:val="0"/>
          <w:sz w:val="24"/>
          <w:szCs w:val="24"/>
          <w:bdr w:val="none" w:sz="0" w:space="0" w:color="auto" w:frame="1"/>
        </w:rPr>
        <w:t>个、示范乡镇</w:t>
      </w:r>
      <w:r w:rsidRPr="00752DE4">
        <w:rPr>
          <w:rFonts w:ascii="Arial" w:eastAsia="宋体" w:hAnsi="Arial" w:cs="Arial"/>
          <w:color w:val="191919"/>
          <w:kern w:val="0"/>
          <w:sz w:val="24"/>
          <w:szCs w:val="24"/>
          <w:bdr w:val="none" w:sz="0" w:space="0" w:color="auto" w:frame="1"/>
        </w:rPr>
        <w:t>238</w:t>
      </w:r>
      <w:r w:rsidRPr="00752DE4">
        <w:rPr>
          <w:rFonts w:ascii="Arial" w:eastAsia="宋体" w:hAnsi="Arial" w:cs="Arial"/>
          <w:color w:val="191919"/>
          <w:kern w:val="0"/>
          <w:sz w:val="24"/>
          <w:szCs w:val="24"/>
          <w:bdr w:val="none" w:sz="0" w:space="0" w:color="auto" w:frame="1"/>
        </w:rPr>
        <w:t>个、省级及以上综合减灾示范社区</w:t>
      </w:r>
      <w:r w:rsidRPr="00752DE4">
        <w:rPr>
          <w:rFonts w:ascii="Arial" w:eastAsia="宋体" w:hAnsi="Arial" w:cs="Arial"/>
          <w:color w:val="191919"/>
          <w:kern w:val="0"/>
          <w:sz w:val="24"/>
          <w:szCs w:val="24"/>
          <w:bdr w:val="none" w:sz="0" w:space="0" w:color="auto" w:frame="1"/>
        </w:rPr>
        <w:t>621</w:t>
      </w:r>
      <w:r w:rsidRPr="00752DE4">
        <w:rPr>
          <w:rFonts w:ascii="Arial" w:eastAsia="宋体" w:hAnsi="Arial" w:cs="Arial"/>
          <w:color w:val="191919"/>
          <w:kern w:val="0"/>
          <w:sz w:val="24"/>
          <w:szCs w:val="24"/>
          <w:bdr w:val="none" w:sz="0" w:space="0" w:color="auto" w:frame="1"/>
        </w:rPr>
        <w:t>个（其中国家级</w:t>
      </w:r>
      <w:r w:rsidRPr="00752DE4">
        <w:rPr>
          <w:rFonts w:ascii="Arial" w:eastAsia="宋体" w:hAnsi="Arial" w:cs="Arial"/>
          <w:color w:val="191919"/>
          <w:kern w:val="0"/>
          <w:sz w:val="24"/>
          <w:szCs w:val="24"/>
          <w:bdr w:val="none" w:sz="0" w:space="0" w:color="auto" w:frame="1"/>
        </w:rPr>
        <w:t>292</w:t>
      </w:r>
      <w:r w:rsidRPr="00752DE4">
        <w:rPr>
          <w:rFonts w:ascii="Arial" w:eastAsia="宋体" w:hAnsi="Arial" w:cs="Arial"/>
          <w:color w:val="191919"/>
          <w:kern w:val="0"/>
          <w:sz w:val="24"/>
          <w:szCs w:val="24"/>
          <w:bdr w:val="none" w:sz="0" w:space="0" w:color="auto" w:frame="1"/>
        </w:rPr>
        <w:t>个）。应急指挥中心、应急指挥信息网、应急管理综合应用平台、省市应急通信指挥车等应急管理信息化项目建成投入使用，灾害事故应急指挥能力得到极大提高。新建市、县级救灾物资储备库</w:t>
      </w:r>
      <w:r w:rsidRPr="00752DE4">
        <w:rPr>
          <w:rFonts w:ascii="Arial" w:eastAsia="宋体" w:hAnsi="Arial" w:cs="Arial"/>
          <w:color w:val="191919"/>
          <w:kern w:val="0"/>
          <w:sz w:val="24"/>
          <w:szCs w:val="24"/>
          <w:bdr w:val="none" w:sz="0" w:space="0" w:color="auto" w:frame="1"/>
        </w:rPr>
        <w:t>48</w:t>
      </w:r>
      <w:r w:rsidRPr="00752DE4">
        <w:rPr>
          <w:rFonts w:ascii="Arial" w:eastAsia="宋体" w:hAnsi="Arial" w:cs="Arial"/>
          <w:color w:val="191919"/>
          <w:kern w:val="0"/>
          <w:sz w:val="24"/>
          <w:szCs w:val="24"/>
          <w:bdr w:val="none" w:sz="0" w:space="0" w:color="auto" w:frame="1"/>
        </w:rPr>
        <w:t>座，公路、高铁、航空、水运等应急</w:t>
      </w:r>
      <w:proofErr w:type="gramStart"/>
      <w:r w:rsidRPr="00752DE4">
        <w:rPr>
          <w:rFonts w:ascii="Arial" w:eastAsia="宋体" w:hAnsi="Arial" w:cs="Arial"/>
          <w:color w:val="191919"/>
          <w:kern w:val="0"/>
          <w:sz w:val="24"/>
          <w:szCs w:val="24"/>
          <w:bdr w:val="none" w:sz="0" w:space="0" w:color="auto" w:frame="1"/>
        </w:rPr>
        <w:t>物流保障</w:t>
      </w:r>
      <w:proofErr w:type="gramEnd"/>
      <w:r w:rsidRPr="00752DE4">
        <w:rPr>
          <w:rFonts w:ascii="Arial" w:eastAsia="宋体" w:hAnsi="Arial" w:cs="Arial"/>
          <w:color w:val="191919"/>
          <w:kern w:val="0"/>
          <w:sz w:val="24"/>
          <w:szCs w:val="24"/>
          <w:bdr w:val="none" w:sz="0" w:space="0" w:color="auto" w:frame="1"/>
        </w:rPr>
        <w:t>能力不断增强。大力发展社会化专业服务机构，现有安全评价机构</w:t>
      </w:r>
      <w:r w:rsidRPr="00752DE4">
        <w:rPr>
          <w:rFonts w:ascii="Arial" w:eastAsia="宋体" w:hAnsi="Arial" w:cs="Arial"/>
          <w:color w:val="191919"/>
          <w:kern w:val="0"/>
          <w:sz w:val="24"/>
          <w:szCs w:val="24"/>
          <w:bdr w:val="none" w:sz="0" w:space="0" w:color="auto" w:frame="1"/>
        </w:rPr>
        <w:t>21</w:t>
      </w:r>
      <w:r w:rsidRPr="00752DE4">
        <w:rPr>
          <w:rFonts w:ascii="Arial" w:eastAsia="宋体" w:hAnsi="Arial" w:cs="Arial"/>
          <w:color w:val="191919"/>
          <w:kern w:val="0"/>
          <w:sz w:val="24"/>
          <w:szCs w:val="24"/>
          <w:bdr w:val="none" w:sz="0" w:space="0" w:color="auto" w:frame="1"/>
        </w:rPr>
        <w:t>家、安全检测检验机构</w:t>
      </w:r>
      <w:r w:rsidRPr="00752DE4">
        <w:rPr>
          <w:rFonts w:ascii="Arial" w:eastAsia="宋体" w:hAnsi="Arial" w:cs="Arial"/>
          <w:color w:val="191919"/>
          <w:kern w:val="0"/>
          <w:sz w:val="24"/>
          <w:szCs w:val="24"/>
          <w:bdr w:val="none" w:sz="0" w:space="0" w:color="auto" w:frame="1"/>
        </w:rPr>
        <w:t>4</w:t>
      </w:r>
      <w:r w:rsidRPr="00752DE4">
        <w:rPr>
          <w:rFonts w:ascii="Arial" w:eastAsia="宋体" w:hAnsi="Arial" w:cs="Arial"/>
          <w:color w:val="191919"/>
          <w:kern w:val="0"/>
          <w:sz w:val="24"/>
          <w:szCs w:val="24"/>
          <w:bdr w:val="none" w:sz="0" w:space="0" w:color="auto" w:frame="1"/>
        </w:rPr>
        <w:t>家、安全培训机构</w:t>
      </w:r>
      <w:r w:rsidRPr="00752DE4">
        <w:rPr>
          <w:rFonts w:ascii="Arial" w:eastAsia="宋体" w:hAnsi="Arial" w:cs="Arial"/>
          <w:color w:val="191919"/>
          <w:kern w:val="0"/>
          <w:sz w:val="24"/>
          <w:szCs w:val="24"/>
          <w:bdr w:val="none" w:sz="0" w:space="0" w:color="auto" w:frame="1"/>
        </w:rPr>
        <w:t>147</w:t>
      </w:r>
      <w:r w:rsidRPr="00752DE4">
        <w:rPr>
          <w:rFonts w:ascii="Arial" w:eastAsia="宋体" w:hAnsi="Arial" w:cs="Arial"/>
          <w:color w:val="191919"/>
          <w:kern w:val="0"/>
          <w:sz w:val="24"/>
          <w:szCs w:val="24"/>
          <w:bdr w:val="none" w:sz="0" w:space="0" w:color="auto" w:frame="1"/>
        </w:rPr>
        <w:t>家、特种作业人员理论和实操考点</w:t>
      </w:r>
      <w:r w:rsidRPr="00752DE4">
        <w:rPr>
          <w:rFonts w:ascii="Arial" w:eastAsia="宋体" w:hAnsi="Arial" w:cs="Arial"/>
          <w:color w:val="191919"/>
          <w:kern w:val="0"/>
          <w:sz w:val="24"/>
          <w:szCs w:val="24"/>
          <w:bdr w:val="none" w:sz="0" w:space="0" w:color="auto" w:frame="1"/>
        </w:rPr>
        <w:t>82</w:t>
      </w:r>
      <w:r w:rsidRPr="00752DE4">
        <w:rPr>
          <w:rFonts w:ascii="Arial" w:eastAsia="宋体" w:hAnsi="Arial" w:cs="Arial"/>
          <w:color w:val="191919"/>
          <w:kern w:val="0"/>
          <w:sz w:val="24"/>
          <w:szCs w:val="24"/>
          <w:bdr w:val="none" w:sz="0" w:space="0" w:color="auto" w:frame="1"/>
        </w:rPr>
        <w:t>个。</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工程抢险装备</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产业基础优势明显，融合北斗导航、应急通信等新兴产业，形成</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工程抢险</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探测搜救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为特色的应急产业链，企业总数突破</w:t>
      </w:r>
      <w:r w:rsidRPr="00752DE4">
        <w:rPr>
          <w:rFonts w:ascii="Arial" w:eastAsia="宋体" w:hAnsi="Arial" w:cs="Arial"/>
          <w:color w:val="191919"/>
          <w:kern w:val="0"/>
          <w:sz w:val="24"/>
          <w:szCs w:val="24"/>
          <w:bdr w:val="none" w:sz="0" w:space="0" w:color="auto" w:frame="1"/>
        </w:rPr>
        <w:t>200</w:t>
      </w:r>
      <w:r w:rsidRPr="00752DE4">
        <w:rPr>
          <w:rFonts w:ascii="Arial" w:eastAsia="宋体" w:hAnsi="Arial" w:cs="Arial"/>
          <w:color w:val="191919"/>
          <w:kern w:val="0"/>
          <w:sz w:val="24"/>
          <w:szCs w:val="24"/>
          <w:bdr w:val="none" w:sz="0" w:space="0" w:color="auto" w:frame="1"/>
        </w:rPr>
        <w:t>家，覆盖了灾害监测预警、应急通信与应急指挥、工程抢险、生命搜索与营救、反恐防爆处置等</w:t>
      </w:r>
      <w:r w:rsidRPr="00752DE4">
        <w:rPr>
          <w:rFonts w:ascii="Arial" w:eastAsia="宋体" w:hAnsi="Arial" w:cs="Arial"/>
          <w:color w:val="191919"/>
          <w:kern w:val="0"/>
          <w:sz w:val="24"/>
          <w:szCs w:val="24"/>
          <w:bdr w:val="none" w:sz="0" w:space="0" w:color="auto" w:frame="1"/>
        </w:rPr>
        <w:t>20</w:t>
      </w:r>
      <w:r w:rsidRPr="00752DE4">
        <w:rPr>
          <w:rFonts w:ascii="Arial" w:eastAsia="宋体" w:hAnsi="Arial" w:cs="Arial"/>
          <w:color w:val="191919"/>
          <w:kern w:val="0"/>
          <w:sz w:val="24"/>
          <w:szCs w:val="24"/>
          <w:bdr w:val="none" w:sz="0" w:space="0" w:color="auto" w:frame="1"/>
        </w:rPr>
        <w:t>多个应急产品方向。</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宣传教育工作扎实开展。</w:t>
      </w:r>
      <w:r w:rsidRPr="00752DE4">
        <w:rPr>
          <w:rFonts w:ascii="Arial" w:eastAsia="宋体" w:hAnsi="Arial" w:cs="Arial"/>
          <w:color w:val="191919"/>
          <w:kern w:val="0"/>
          <w:sz w:val="24"/>
          <w:szCs w:val="24"/>
          <w:bdr w:val="none" w:sz="0" w:space="0" w:color="auto" w:frame="1"/>
        </w:rPr>
        <w:t>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安全生产月</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全国防灾减灾日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国际减灾日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等主题宣传为抓手，推动安全应急知识宣传</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五进</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常态化，有效增强了全民风险防范意识。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面临的挑战</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时期，全省自然灾害种类多、发生频率高、造成损失重的基本省情没有改变，各类事故隐患和安全风险交织叠加、易发多发的客观形势依然存在，应急管理事业仍面临诸多风险与挑战。</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安全生产形势依然严峻。</w:t>
      </w:r>
      <w:r w:rsidRPr="00752DE4">
        <w:rPr>
          <w:rFonts w:ascii="Arial" w:eastAsia="宋体" w:hAnsi="Arial" w:cs="Arial"/>
          <w:color w:val="191919"/>
          <w:kern w:val="0"/>
          <w:sz w:val="24"/>
          <w:szCs w:val="24"/>
          <w:bdr w:val="none" w:sz="0" w:space="0" w:color="auto" w:frame="1"/>
        </w:rPr>
        <w:t>安全底板不牢，全省现有煤矿</w:t>
      </w:r>
      <w:r w:rsidRPr="00752DE4">
        <w:rPr>
          <w:rFonts w:ascii="Arial" w:eastAsia="宋体" w:hAnsi="Arial" w:cs="Arial"/>
          <w:color w:val="191919"/>
          <w:kern w:val="0"/>
          <w:sz w:val="24"/>
          <w:szCs w:val="24"/>
          <w:bdr w:val="none" w:sz="0" w:space="0" w:color="auto" w:frame="1"/>
        </w:rPr>
        <w:t>119</w:t>
      </w:r>
      <w:r w:rsidRPr="00752DE4">
        <w:rPr>
          <w:rFonts w:ascii="Arial" w:eastAsia="宋体" w:hAnsi="Arial" w:cs="Arial"/>
          <w:color w:val="191919"/>
          <w:kern w:val="0"/>
          <w:sz w:val="24"/>
          <w:szCs w:val="24"/>
          <w:bdr w:val="none" w:sz="0" w:space="0" w:color="auto" w:frame="1"/>
        </w:rPr>
        <w:t>家、非煤矿山</w:t>
      </w:r>
      <w:r w:rsidRPr="00752DE4">
        <w:rPr>
          <w:rFonts w:ascii="Arial" w:eastAsia="宋体" w:hAnsi="Arial" w:cs="Arial"/>
          <w:color w:val="191919"/>
          <w:kern w:val="0"/>
          <w:sz w:val="24"/>
          <w:szCs w:val="24"/>
          <w:bdr w:val="none" w:sz="0" w:space="0" w:color="auto" w:frame="1"/>
        </w:rPr>
        <w:t>2331</w:t>
      </w:r>
      <w:r w:rsidRPr="00752DE4">
        <w:rPr>
          <w:rFonts w:ascii="Arial" w:eastAsia="宋体" w:hAnsi="Arial" w:cs="Arial"/>
          <w:color w:val="191919"/>
          <w:kern w:val="0"/>
          <w:sz w:val="24"/>
          <w:szCs w:val="24"/>
          <w:bdr w:val="none" w:sz="0" w:space="0" w:color="auto" w:frame="1"/>
        </w:rPr>
        <w:t>家、危险化学品生产企业</w:t>
      </w:r>
      <w:r w:rsidRPr="00752DE4">
        <w:rPr>
          <w:rFonts w:ascii="Arial" w:eastAsia="宋体" w:hAnsi="Arial" w:cs="Arial"/>
          <w:color w:val="191919"/>
          <w:kern w:val="0"/>
          <w:sz w:val="24"/>
          <w:szCs w:val="24"/>
          <w:bdr w:val="none" w:sz="0" w:space="0" w:color="auto" w:frame="1"/>
        </w:rPr>
        <w:t>328</w:t>
      </w:r>
      <w:r w:rsidRPr="00752DE4">
        <w:rPr>
          <w:rFonts w:ascii="Arial" w:eastAsia="宋体" w:hAnsi="Arial" w:cs="Arial"/>
          <w:color w:val="191919"/>
          <w:kern w:val="0"/>
          <w:sz w:val="24"/>
          <w:szCs w:val="24"/>
          <w:bdr w:val="none" w:sz="0" w:space="0" w:color="auto" w:frame="1"/>
        </w:rPr>
        <w:t>家、烟花爆竹生产企业</w:t>
      </w:r>
      <w:r w:rsidRPr="00752DE4">
        <w:rPr>
          <w:rFonts w:ascii="Arial" w:eastAsia="宋体" w:hAnsi="Arial" w:cs="Arial"/>
          <w:color w:val="191919"/>
          <w:kern w:val="0"/>
          <w:sz w:val="24"/>
          <w:szCs w:val="24"/>
          <w:bdr w:val="none" w:sz="0" w:space="0" w:color="auto" w:frame="1"/>
        </w:rPr>
        <w:t>930</w:t>
      </w:r>
      <w:r w:rsidRPr="00752DE4">
        <w:rPr>
          <w:rFonts w:ascii="Arial" w:eastAsia="宋体" w:hAnsi="Arial" w:cs="Arial"/>
          <w:color w:val="191919"/>
          <w:kern w:val="0"/>
          <w:sz w:val="24"/>
          <w:szCs w:val="24"/>
          <w:bdr w:val="none" w:sz="0" w:space="0" w:color="auto" w:frame="1"/>
        </w:rPr>
        <w:t>家、冶金等规模以上工贸企业</w:t>
      </w:r>
      <w:r w:rsidRPr="00752DE4">
        <w:rPr>
          <w:rFonts w:ascii="Arial" w:eastAsia="宋体" w:hAnsi="Arial" w:cs="Arial"/>
          <w:color w:val="191919"/>
          <w:kern w:val="0"/>
          <w:sz w:val="24"/>
          <w:szCs w:val="24"/>
          <w:bdr w:val="none" w:sz="0" w:space="0" w:color="auto" w:frame="1"/>
        </w:rPr>
        <w:t>17633</w:t>
      </w:r>
      <w:r w:rsidRPr="00752DE4">
        <w:rPr>
          <w:rFonts w:ascii="Arial" w:eastAsia="宋体" w:hAnsi="Arial" w:cs="Arial"/>
          <w:color w:val="191919"/>
          <w:kern w:val="0"/>
          <w:sz w:val="24"/>
          <w:szCs w:val="24"/>
          <w:bdr w:val="none" w:sz="0" w:space="0" w:color="auto" w:frame="1"/>
        </w:rPr>
        <w:t>家，风险源点多面广、管控难度大，高危行业企业数量多、分布广、规模小、基础差的现状短期难以得到根本性改变；各类事故隐患和安全风险交织叠加，历史性、结构性问题与新业态、新风险交织叠加，事故耦合衍生的可能性和严重程度正逐步上升，随时有发生重特大生产安全事故的风险。</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自然灾害防治任务艰巨。</w:t>
      </w:r>
      <w:r w:rsidRPr="00752DE4">
        <w:rPr>
          <w:rFonts w:ascii="Arial" w:eastAsia="宋体" w:hAnsi="Arial" w:cs="Arial"/>
          <w:color w:val="191919"/>
          <w:kern w:val="0"/>
          <w:sz w:val="24"/>
          <w:szCs w:val="24"/>
          <w:bdr w:val="none" w:sz="0" w:space="0" w:color="auto" w:frame="1"/>
        </w:rPr>
        <w:t>全省水旱灾害、地质灾害、气象灾害、森林火灾、地震等自然灾害（以下简称五大灾害）多发频发，是全国灾种最全面、灾害最严重的省份之一，平均每年因</w:t>
      </w:r>
      <w:proofErr w:type="gramStart"/>
      <w:r w:rsidRPr="00752DE4">
        <w:rPr>
          <w:rFonts w:ascii="Arial" w:eastAsia="宋体" w:hAnsi="Arial" w:cs="Arial"/>
          <w:color w:val="191919"/>
          <w:kern w:val="0"/>
          <w:sz w:val="24"/>
          <w:szCs w:val="24"/>
          <w:bdr w:val="none" w:sz="0" w:space="0" w:color="auto" w:frame="1"/>
        </w:rPr>
        <w:t>灾直接</w:t>
      </w:r>
      <w:proofErr w:type="gramEnd"/>
      <w:r w:rsidRPr="00752DE4">
        <w:rPr>
          <w:rFonts w:ascii="Arial" w:eastAsia="宋体" w:hAnsi="Arial" w:cs="Arial"/>
          <w:color w:val="191919"/>
          <w:kern w:val="0"/>
          <w:sz w:val="24"/>
          <w:szCs w:val="24"/>
          <w:bdr w:val="none" w:sz="0" w:space="0" w:color="auto" w:frame="1"/>
        </w:rPr>
        <w:t>经济损失达到</w:t>
      </w:r>
      <w:r w:rsidRPr="00752DE4">
        <w:rPr>
          <w:rFonts w:ascii="Arial" w:eastAsia="宋体" w:hAnsi="Arial" w:cs="Arial"/>
          <w:color w:val="191919"/>
          <w:kern w:val="0"/>
          <w:sz w:val="24"/>
          <w:szCs w:val="24"/>
          <w:bdr w:val="none" w:sz="0" w:space="0" w:color="auto" w:frame="1"/>
        </w:rPr>
        <w:t>265</w:t>
      </w:r>
      <w:r w:rsidRPr="00752DE4">
        <w:rPr>
          <w:rFonts w:ascii="Arial" w:eastAsia="宋体" w:hAnsi="Arial" w:cs="Arial"/>
          <w:color w:val="191919"/>
          <w:kern w:val="0"/>
          <w:sz w:val="24"/>
          <w:szCs w:val="24"/>
          <w:bdr w:val="none" w:sz="0" w:space="0" w:color="auto" w:frame="1"/>
        </w:rPr>
        <w:t>亿元左右。全省河网密布，长江流域洞庭湖水系约占全省水系总面积</w:t>
      </w:r>
      <w:r w:rsidRPr="00752DE4">
        <w:rPr>
          <w:rFonts w:ascii="Arial" w:eastAsia="宋体" w:hAnsi="Arial" w:cs="Arial"/>
          <w:color w:val="191919"/>
          <w:kern w:val="0"/>
          <w:sz w:val="24"/>
          <w:szCs w:val="24"/>
          <w:bdr w:val="none" w:sz="0" w:space="0" w:color="auto" w:frame="1"/>
        </w:rPr>
        <w:t>96.7%</w:t>
      </w:r>
      <w:r w:rsidRPr="00752DE4">
        <w:rPr>
          <w:rFonts w:ascii="Arial" w:eastAsia="宋体" w:hAnsi="Arial" w:cs="Arial"/>
          <w:color w:val="191919"/>
          <w:kern w:val="0"/>
          <w:sz w:val="24"/>
          <w:szCs w:val="24"/>
          <w:bdr w:val="none" w:sz="0" w:space="0" w:color="auto" w:frame="1"/>
        </w:rPr>
        <w:t>，共有水库</w:t>
      </w:r>
      <w:r w:rsidRPr="00752DE4">
        <w:rPr>
          <w:rFonts w:ascii="Arial" w:eastAsia="宋体" w:hAnsi="Arial" w:cs="Arial"/>
          <w:color w:val="191919"/>
          <w:kern w:val="0"/>
          <w:sz w:val="24"/>
          <w:szCs w:val="24"/>
          <w:bdr w:val="none" w:sz="0" w:space="0" w:color="auto" w:frame="1"/>
        </w:rPr>
        <w:t>13737</w:t>
      </w:r>
      <w:r w:rsidRPr="00752DE4">
        <w:rPr>
          <w:rFonts w:ascii="Arial" w:eastAsia="宋体" w:hAnsi="Arial" w:cs="Arial"/>
          <w:color w:val="191919"/>
          <w:kern w:val="0"/>
          <w:sz w:val="24"/>
          <w:szCs w:val="24"/>
          <w:bdr w:val="none" w:sz="0" w:space="0" w:color="auto" w:frame="1"/>
        </w:rPr>
        <w:t>座，</w:t>
      </w:r>
      <w:r w:rsidRPr="00752DE4">
        <w:rPr>
          <w:rFonts w:ascii="Arial" w:eastAsia="宋体" w:hAnsi="Arial" w:cs="Arial"/>
          <w:color w:val="191919"/>
          <w:kern w:val="0"/>
          <w:sz w:val="24"/>
          <w:szCs w:val="24"/>
          <w:bdr w:val="none" w:sz="0" w:space="0" w:color="auto" w:frame="1"/>
        </w:rPr>
        <w:t>18%</w:t>
      </w:r>
      <w:r w:rsidRPr="00752DE4">
        <w:rPr>
          <w:rFonts w:ascii="Arial" w:eastAsia="宋体" w:hAnsi="Arial" w:cs="Arial"/>
          <w:color w:val="191919"/>
          <w:kern w:val="0"/>
          <w:sz w:val="24"/>
          <w:szCs w:val="24"/>
          <w:bdr w:val="none" w:sz="0" w:space="0" w:color="auto" w:frame="1"/>
        </w:rPr>
        <w:t>的国土面积属山洪灾害重点防治区，涉及</w:t>
      </w:r>
      <w:r w:rsidRPr="00752DE4">
        <w:rPr>
          <w:rFonts w:ascii="Arial" w:eastAsia="宋体" w:hAnsi="Arial" w:cs="Arial"/>
          <w:color w:val="191919"/>
          <w:kern w:val="0"/>
          <w:sz w:val="24"/>
          <w:szCs w:val="24"/>
          <w:bdr w:val="none" w:sz="0" w:space="0" w:color="auto" w:frame="1"/>
        </w:rPr>
        <w:t>114</w:t>
      </w:r>
      <w:r w:rsidRPr="00752DE4">
        <w:rPr>
          <w:rFonts w:ascii="Arial" w:eastAsia="宋体" w:hAnsi="Arial" w:cs="Arial"/>
          <w:color w:val="191919"/>
          <w:kern w:val="0"/>
          <w:sz w:val="24"/>
          <w:szCs w:val="24"/>
          <w:bdr w:val="none" w:sz="0" w:space="0" w:color="auto" w:frame="1"/>
        </w:rPr>
        <w:t>个县区、</w:t>
      </w:r>
      <w:r w:rsidRPr="00752DE4">
        <w:rPr>
          <w:rFonts w:ascii="Arial" w:eastAsia="宋体" w:hAnsi="Arial" w:cs="Arial"/>
          <w:color w:val="191919"/>
          <w:kern w:val="0"/>
          <w:sz w:val="24"/>
          <w:szCs w:val="24"/>
          <w:bdr w:val="none" w:sz="0" w:space="0" w:color="auto" w:frame="1"/>
        </w:rPr>
        <w:t>2.3</w:t>
      </w:r>
      <w:r w:rsidRPr="00752DE4">
        <w:rPr>
          <w:rFonts w:ascii="Arial" w:eastAsia="宋体" w:hAnsi="Arial" w:cs="Arial"/>
          <w:color w:val="191919"/>
          <w:kern w:val="0"/>
          <w:sz w:val="24"/>
          <w:szCs w:val="24"/>
          <w:bdr w:val="none" w:sz="0" w:space="0" w:color="auto" w:frame="1"/>
        </w:rPr>
        <w:t>万个危险区、</w:t>
      </w:r>
      <w:r w:rsidRPr="00752DE4">
        <w:rPr>
          <w:rFonts w:ascii="Arial" w:eastAsia="宋体" w:hAnsi="Arial" w:cs="Arial"/>
          <w:color w:val="191919"/>
          <w:kern w:val="0"/>
          <w:sz w:val="24"/>
          <w:szCs w:val="24"/>
          <w:bdr w:val="none" w:sz="0" w:space="0" w:color="auto" w:frame="1"/>
        </w:rPr>
        <w:t>616</w:t>
      </w:r>
      <w:r w:rsidRPr="00752DE4">
        <w:rPr>
          <w:rFonts w:ascii="Arial" w:eastAsia="宋体" w:hAnsi="Arial" w:cs="Arial"/>
          <w:color w:val="191919"/>
          <w:kern w:val="0"/>
          <w:sz w:val="24"/>
          <w:szCs w:val="24"/>
          <w:bdr w:val="none" w:sz="0" w:space="0" w:color="auto" w:frame="1"/>
        </w:rPr>
        <w:t>万多人，度汛安全隐患多，</w:t>
      </w:r>
      <w:r w:rsidRPr="00752DE4">
        <w:rPr>
          <w:rFonts w:ascii="Arial" w:eastAsia="宋体" w:hAnsi="Arial" w:cs="Arial"/>
          <w:color w:val="191919"/>
          <w:kern w:val="0"/>
          <w:sz w:val="24"/>
          <w:szCs w:val="24"/>
          <w:bdr w:val="none" w:sz="0" w:space="0" w:color="auto" w:frame="1"/>
        </w:rPr>
        <w:t>2019</w:t>
      </w:r>
      <w:r w:rsidRPr="00752DE4">
        <w:rPr>
          <w:rFonts w:ascii="Arial" w:eastAsia="宋体" w:hAnsi="Arial" w:cs="Arial"/>
          <w:color w:val="191919"/>
          <w:kern w:val="0"/>
          <w:sz w:val="24"/>
          <w:szCs w:val="24"/>
          <w:bdr w:val="none" w:sz="0" w:space="0" w:color="auto" w:frame="1"/>
        </w:rPr>
        <w:t>年、</w:t>
      </w:r>
      <w:r w:rsidRPr="00752DE4">
        <w:rPr>
          <w:rFonts w:ascii="Arial" w:eastAsia="宋体" w:hAnsi="Arial" w:cs="Arial"/>
          <w:color w:val="191919"/>
          <w:kern w:val="0"/>
          <w:sz w:val="24"/>
          <w:szCs w:val="24"/>
          <w:bdr w:val="none" w:sz="0" w:space="0" w:color="auto" w:frame="1"/>
        </w:rPr>
        <w:t>2020</w:t>
      </w:r>
      <w:r w:rsidRPr="00752DE4">
        <w:rPr>
          <w:rFonts w:ascii="Arial" w:eastAsia="宋体" w:hAnsi="Arial" w:cs="Arial"/>
          <w:color w:val="191919"/>
          <w:kern w:val="0"/>
          <w:sz w:val="24"/>
          <w:szCs w:val="24"/>
          <w:bdr w:val="none" w:sz="0" w:space="0" w:color="auto" w:frame="1"/>
        </w:rPr>
        <w:t>年连续发生严重洪涝灾害；全省</w:t>
      </w:r>
      <w:r w:rsidRPr="00752DE4">
        <w:rPr>
          <w:rFonts w:ascii="Arial" w:eastAsia="宋体" w:hAnsi="Arial" w:cs="Arial"/>
          <w:color w:val="191919"/>
          <w:kern w:val="0"/>
          <w:sz w:val="24"/>
          <w:szCs w:val="24"/>
          <w:bdr w:val="none" w:sz="0" w:space="0" w:color="auto" w:frame="1"/>
        </w:rPr>
        <w:t>77%</w:t>
      </w:r>
      <w:r w:rsidRPr="00752DE4">
        <w:rPr>
          <w:rFonts w:ascii="Arial" w:eastAsia="宋体" w:hAnsi="Arial" w:cs="Arial"/>
          <w:color w:val="191919"/>
          <w:kern w:val="0"/>
          <w:sz w:val="24"/>
          <w:szCs w:val="24"/>
          <w:bdr w:val="none" w:sz="0" w:space="0" w:color="auto" w:frame="1"/>
        </w:rPr>
        <w:t>的国土面积处于地质灾害高中等级易发区，已查明各类地质灾害隐患点</w:t>
      </w:r>
      <w:r w:rsidRPr="00752DE4">
        <w:rPr>
          <w:rFonts w:ascii="Arial" w:eastAsia="宋体" w:hAnsi="Arial" w:cs="Arial"/>
          <w:color w:val="191919"/>
          <w:kern w:val="0"/>
          <w:sz w:val="24"/>
          <w:szCs w:val="24"/>
          <w:bdr w:val="none" w:sz="0" w:space="0" w:color="auto" w:frame="1"/>
        </w:rPr>
        <w:t>18567</w:t>
      </w:r>
      <w:r w:rsidRPr="00752DE4">
        <w:rPr>
          <w:rFonts w:ascii="Arial" w:eastAsia="宋体" w:hAnsi="Arial" w:cs="Arial"/>
          <w:color w:val="191919"/>
          <w:kern w:val="0"/>
          <w:sz w:val="24"/>
          <w:szCs w:val="24"/>
          <w:bdr w:val="none" w:sz="0" w:space="0" w:color="auto" w:frame="1"/>
        </w:rPr>
        <w:t>处，威胁人口</w:t>
      </w:r>
      <w:r w:rsidRPr="00752DE4">
        <w:rPr>
          <w:rFonts w:ascii="Arial" w:eastAsia="宋体" w:hAnsi="Arial" w:cs="Arial"/>
          <w:color w:val="191919"/>
          <w:kern w:val="0"/>
          <w:sz w:val="24"/>
          <w:szCs w:val="24"/>
          <w:bdr w:val="none" w:sz="0" w:space="0" w:color="auto" w:frame="1"/>
        </w:rPr>
        <w:t>71.2</w:t>
      </w:r>
      <w:r w:rsidRPr="00752DE4">
        <w:rPr>
          <w:rFonts w:ascii="Arial" w:eastAsia="宋体" w:hAnsi="Arial" w:cs="Arial"/>
          <w:color w:val="191919"/>
          <w:kern w:val="0"/>
          <w:sz w:val="24"/>
          <w:szCs w:val="24"/>
          <w:bdr w:val="none" w:sz="0" w:space="0" w:color="auto" w:frame="1"/>
        </w:rPr>
        <w:t>万；森林覆盖率达</w:t>
      </w:r>
      <w:r w:rsidRPr="00752DE4">
        <w:rPr>
          <w:rFonts w:ascii="Arial" w:eastAsia="宋体" w:hAnsi="Arial" w:cs="Arial"/>
          <w:color w:val="191919"/>
          <w:kern w:val="0"/>
          <w:sz w:val="24"/>
          <w:szCs w:val="24"/>
          <w:bdr w:val="none" w:sz="0" w:space="0" w:color="auto" w:frame="1"/>
        </w:rPr>
        <w:t>59.96%</w:t>
      </w:r>
      <w:r w:rsidRPr="00752DE4">
        <w:rPr>
          <w:rFonts w:ascii="Arial" w:eastAsia="宋体" w:hAnsi="Arial" w:cs="Arial"/>
          <w:color w:val="191919"/>
          <w:kern w:val="0"/>
          <w:sz w:val="24"/>
          <w:szCs w:val="24"/>
          <w:bdr w:val="none" w:sz="0" w:space="0" w:color="auto" w:frame="1"/>
        </w:rPr>
        <w:t>，林下可燃物积累加快，森林火险形势严峻；全省具备发生中强地震的历史背景和构造背景，长沙是全国地震重点监视防御城市，常德、岳阳和益阳等环洞庭湖地区属地震基本烈度</w:t>
      </w:r>
      <w:r w:rsidRPr="00752DE4">
        <w:rPr>
          <w:rFonts w:ascii="Arial" w:eastAsia="宋体" w:hAnsi="Arial" w:cs="Arial"/>
          <w:color w:val="191919"/>
          <w:kern w:val="0"/>
          <w:sz w:val="24"/>
          <w:szCs w:val="24"/>
          <w:bdr w:val="none" w:sz="0" w:space="0" w:color="auto" w:frame="1"/>
        </w:rPr>
        <w:t>7</w:t>
      </w:r>
      <w:r w:rsidRPr="00752DE4">
        <w:rPr>
          <w:rFonts w:ascii="Arial" w:eastAsia="宋体" w:hAnsi="Arial" w:cs="Arial"/>
          <w:color w:val="191919"/>
          <w:kern w:val="0"/>
          <w:sz w:val="24"/>
          <w:szCs w:val="24"/>
          <w:bdr w:val="none" w:sz="0" w:space="0" w:color="auto" w:frame="1"/>
        </w:rPr>
        <w:t>度抗震设防区。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应急管理体系有待完善。</w:t>
      </w:r>
      <w:r w:rsidRPr="00752DE4">
        <w:rPr>
          <w:rFonts w:ascii="Arial" w:eastAsia="宋体" w:hAnsi="Arial" w:cs="Arial"/>
          <w:color w:val="191919"/>
          <w:kern w:val="0"/>
          <w:sz w:val="24"/>
          <w:szCs w:val="24"/>
          <w:bdr w:val="none" w:sz="0" w:space="0" w:color="auto" w:frame="1"/>
        </w:rPr>
        <w:t>自然灾害</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防</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与</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关系尚未完全理顺，上下之间、部门之间的职责分工还不够清晰，应急管理地方性立法工作有待强化，地方法规规章体系不够完善，地方标准规范不够健全，应急管理监管执法职责需进一步整合，监管执法规范化水平有待提高。应急预案体系不完整、衔接不紧密、实用性不强，应急预案管理水平不高，应急演练覆盖不全面。</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应急管理能力有待提升。</w:t>
      </w:r>
      <w:r w:rsidRPr="00752DE4">
        <w:rPr>
          <w:rFonts w:ascii="Arial" w:eastAsia="宋体" w:hAnsi="Arial" w:cs="Arial"/>
          <w:color w:val="191919"/>
          <w:kern w:val="0"/>
          <w:sz w:val="24"/>
          <w:szCs w:val="24"/>
          <w:bdr w:val="none" w:sz="0" w:space="0" w:color="auto" w:frame="1"/>
        </w:rPr>
        <w:t>应急专业人才匮乏，应急救援队伍力量不足，应急物资缺乏，基础设施及装备条件较差，企业安全生产基础条件薄弱，城乡重要基础设施设防标准偏低等问题突出。科技支撑能力建设相对滞后，监测网络不健全，风险监测预警能力较弱，信息共享不充分，预警信息发布的时效性、准确性需进一步提高，覆盖面需进一步加大。安全应急产业布局分散，集聚优势不明显，保障支撑能力与区域应急需求不够匹配。</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全社会应急意识有待加强。</w:t>
      </w:r>
      <w:r w:rsidRPr="00752DE4">
        <w:rPr>
          <w:rFonts w:ascii="Arial" w:eastAsia="宋体" w:hAnsi="Arial" w:cs="Arial"/>
          <w:color w:val="191919"/>
          <w:kern w:val="0"/>
          <w:sz w:val="24"/>
          <w:szCs w:val="24"/>
          <w:bdr w:val="none" w:sz="0" w:space="0" w:color="auto" w:frame="1"/>
        </w:rPr>
        <w:t>人民群众风险防范意识较薄弱，应急避险与自救互救能力不足，全社会关注参与应急管理的安全应急文化氛围还不够浓厚。</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（三）发展的机遇</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时期，全省区位优势更加明显、科教资源不断丰富、产业基础更加坚实、人力资源不断充沛，长江经济带发展、中部地区崛起等国家战略持续提供区域发展新机遇，新型工业化、信息化、城镇化、农业现代化同步发展不断创造经济增长新空间，全省应急管理事业进入新的发展阶段，迎来新的机遇。</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习近平新时代中国特色社会主义思想为推进应急管理体系和能力现代化建设提供了科学指引与根本遵循。</w:t>
      </w:r>
      <w:r w:rsidRPr="00752DE4">
        <w:rPr>
          <w:rFonts w:ascii="Arial" w:eastAsia="宋体" w:hAnsi="Arial" w:cs="Arial"/>
          <w:color w:val="191919"/>
          <w:kern w:val="0"/>
          <w:sz w:val="24"/>
          <w:szCs w:val="24"/>
          <w:bdr w:val="none" w:sz="0" w:space="0" w:color="auto" w:frame="1"/>
        </w:rPr>
        <w:t>面对百年未有之大变局，习近平总书记关于安全生产、防灾减灾救灾、应急救援等应急管理重要论述和指示精神为应急管理事业发展指明了前进方向。</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党中央、国务院和省委、省政府为推进应急管理体系和能力现代化建设提供了有力的组织领导和政策支持。</w:t>
      </w:r>
      <w:r w:rsidRPr="00752DE4">
        <w:rPr>
          <w:rFonts w:ascii="Arial" w:eastAsia="宋体" w:hAnsi="Arial" w:cs="Arial"/>
          <w:color w:val="191919"/>
          <w:kern w:val="0"/>
          <w:sz w:val="24"/>
          <w:szCs w:val="24"/>
          <w:bdr w:val="none" w:sz="0" w:space="0" w:color="auto" w:frame="1"/>
        </w:rPr>
        <w:t>十八大以来，按照党中央、国务院的要求，省委、省政府积极推进治理体系和治理能力现代化建设，组建应急管理专职机构，重构应急管理体系，为实现应急管理职能的优化协同高效奠定了坚实基础。自然灾害防治九大工程的推进、安全生产专项整治三年行动计划的落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三高四新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战略的实施为应急管理体系和能力现代化建设奠定了坚实的发展基础。</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经济社会新发展格局加速形成为推进应急管理体系和能力现代化建设提供了有利契机。</w:t>
      </w:r>
      <w:r w:rsidRPr="00752DE4">
        <w:rPr>
          <w:rFonts w:ascii="Arial" w:eastAsia="宋体" w:hAnsi="Arial" w:cs="Arial"/>
          <w:color w:val="191919"/>
          <w:kern w:val="0"/>
          <w:sz w:val="24"/>
          <w:szCs w:val="24"/>
          <w:bdr w:val="none" w:sz="0" w:space="0" w:color="auto" w:frame="1"/>
        </w:rPr>
        <w:t>以国内大循环为主体、国内国际双循环相互促进的新发展格局加速构建，推动形成强大国内市场，稳定经济增长，持续增强社会民生服务的供给能力，不断为社会稳定和国家安全提供更完备、更优质、更坚实的物质保障；供给侧结构性改革持续推进，新旧动能快速转换，产业结构不断优化，企业本质安全水平将会大幅提升；新型城镇化进程加快，安全基础设施条件持续完善，防灾减灾救灾基础不断夯实。</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创新驱动发展战略深入实施为推动应急管理跨越式发展提供了强大支撑。</w:t>
      </w:r>
      <w:r w:rsidRPr="00752DE4">
        <w:rPr>
          <w:rFonts w:ascii="Arial" w:eastAsia="宋体" w:hAnsi="Arial" w:cs="Arial"/>
          <w:color w:val="191919"/>
          <w:kern w:val="0"/>
          <w:sz w:val="24"/>
          <w:szCs w:val="24"/>
          <w:bdr w:val="none" w:sz="0" w:space="0" w:color="auto" w:frame="1"/>
        </w:rPr>
        <w:t>卫星遥感、雷达监测、物联网、云计算、大数据、人工智能、</w:t>
      </w:r>
      <w:r w:rsidRPr="00752DE4">
        <w:rPr>
          <w:rFonts w:ascii="Arial" w:eastAsia="宋体" w:hAnsi="Arial" w:cs="Arial"/>
          <w:color w:val="191919"/>
          <w:kern w:val="0"/>
          <w:sz w:val="24"/>
          <w:szCs w:val="24"/>
          <w:bdr w:val="none" w:sz="0" w:space="0" w:color="auto" w:frame="1"/>
        </w:rPr>
        <w:t>5G</w:t>
      </w:r>
      <w:r w:rsidRPr="00752DE4">
        <w:rPr>
          <w:rFonts w:ascii="Arial" w:eastAsia="宋体" w:hAnsi="Arial" w:cs="Arial"/>
          <w:color w:val="191919"/>
          <w:kern w:val="0"/>
          <w:sz w:val="24"/>
          <w:szCs w:val="24"/>
          <w:bdr w:val="none" w:sz="0" w:space="0" w:color="auto" w:frame="1"/>
        </w:rPr>
        <w:t>等高科技手段深度集成应用，加快落后工艺、技术、装备和产能淘汰，将大幅提升风险管控、监测预警、监管执法、辅助指挥决策、救援实战和社会动员等能力，提高应急管理的科学化、专业化、智能化、精细化水平，从整体上降低灾害事故风险。</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人民群众对获得感、幸福感、安全感需求的不断提升为推进应急管理体系和能力现代化建设提供了持续动力。</w:t>
      </w:r>
      <w:r w:rsidRPr="00752DE4">
        <w:rPr>
          <w:rFonts w:ascii="Arial" w:eastAsia="宋体" w:hAnsi="Arial" w:cs="Arial"/>
          <w:color w:val="191919"/>
          <w:kern w:val="0"/>
          <w:sz w:val="24"/>
          <w:szCs w:val="24"/>
          <w:bdr w:val="none" w:sz="0" w:space="0" w:color="auto" w:frame="1"/>
        </w:rPr>
        <w:t>国家综合国力不断提升，人民生活水平明显改善，安全和健康已经成为民众日益增长的美好生活需要的核心组成。新冠肺炎疫情激活了社会公众对巨灾的警惕性，对应急管理提出了更高要求，将为推动应急管理体系和能力现代化建设凝聚共识、汇聚合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综合判断，全省应急管理正处在充满挑战的战略机遇期，必须增强机遇意识和风险意识，准确识变、科学应变、主动求变，善于在危机中育先机、于变局中开新局，着力开辟事故防范新境界，着力打造防灾减灾新格局，着力提升应急救援新能力，奋力谱写应急管理事业改革发展的新篇章。</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第二章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指导思想、基本原则</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和主要目标</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（一）指导思想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以习近平新时代中国特色社会主义思想为指导，全面贯彻落实党的十九大和十九届二中、三中、四中、五中全会精神，深入贯彻落</w:t>
      </w:r>
      <w:proofErr w:type="gramStart"/>
      <w:r w:rsidRPr="00752DE4">
        <w:rPr>
          <w:rFonts w:ascii="Arial" w:eastAsia="宋体" w:hAnsi="Arial" w:cs="Arial"/>
          <w:color w:val="191919"/>
          <w:kern w:val="0"/>
          <w:sz w:val="24"/>
          <w:szCs w:val="24"/>
          <w:bdr w:val="none" w:sz="0" w:space="0" w:color="auto" w:frame="1"/>
        </w:rPr>
        <w:t>实习近</w:t>
      </w:r>
      <w:proofErr w:type="gramEnd"/>
      <w:r w:rsidRPr="00752DE4">
        <w:rPr>
          <w:rFonts w:ascii="Arial" w:eastAsia="宋体" w:hAnsi="Arial" w:cs="Arial"/>
          <w:color w:val="191919"/>
          <w:kern w:val="0"/>
          <w:sz w:val="24"/>
          <w:szCs w:val="24"/>
          <w:bdr w:val="none" w:sz="0" w:space="0" w:color="auto" w:frame="1"/>
        </w:rPr>
        <w:t>平总书记关于安全生产、防灾减灾救灾、应急救援等应急管理重要论述和对湖南工作系列重要讲话指示精神，增强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四个意识</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、坚定</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四个自信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、做到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两个维护</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proofErr w:type="gramStart"/>
      <w:r w:rsidRPr="00752DE4">
        <w:rPr>
          <w:rFonts w:ascii="Arial" w:eastAsia="宋体" w:hAnsi="Arial" w:cs="Arial"/>
          <w:color w:val="191919"/>
          <w:kern w:val="0"/>
          <w:sz w:val="24"/>
          <w:szCs w:val="24"/>
          <w:bdr w:val="none" w:sz="0" w:space="0" w:color="auto" w:frame="1"/>
        </w:rPr>
        <w:t>践行</w:t>
      </w:r>
      <w:proofErr w:type="gramEnd"/>
      <w:r w:rsidRPr="00752DE4">
        <w:rPr>
          <w:rFonts w:ascii="Arial" w:eastAsia="宋体" w:hAnsi="Arial" w:cs="Arial"/>
          <w:color w:val="191919"/>
          <w:kern w:val="0"/>
          <w:sz w:val="24"/>
          <w:szCs w:val="24"/>
          <w:bdr w:val="none" w:sz="0" w:space="0" w:color="auto" w:frame="1"/>
        </w:rPr>
        <w:t>以人民为中心的发展思想，坚持人民至上、生命至上，坚持</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安全第一、预防为主、综合治理</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方针，紧扣高质量发展主题，牢固树立总体国家安全观，统筹发展和安全，把</w:t>
      </w:r>
      <w:proofErr w:type="gramStart"/>
      <w:r w:rsidRPr="00752DE4">
        <w:rPr>
          <w:rFonts w:ascii="Arial" w:eastAsia="宋体" w:hAnsi="Arial" w:cs="Arial"/>
          <w:color w:val="191919"/>
          <w:kern w:val="0"/>
          <w:sz w:val="24"/>
          <w:szCs w:val="24"/>
          <w:bdr w:val="none" w:sz="0" w:space="0" w:color="auto" w:frame="1"/>
        </w:rPr>
        <w:t>安全发展</w:t>
      </w:r>
      <w:proofErr w:type="gramEnd"/>
      <w:r w:rsidRPr="00752DE4">
        <w:rPr>
          <w:rFonts w:ascii="Arial" w:eastAsia="宋体" w:hAnsi="Arial" w:cs="Arial"/>
          <w:color w:val="191919"/>
          <w:kern w:val="0"/>
          <w:sz w:val="24"/>
          <w:szCs w:val="24"/>
          <w:bdr w:val="none" w:sz="0" w:space="0" w:color="auto" w:frame="1"/>
        </w:rPr>
        <w:t>贯穿全省发展各领域和全过程，坚持稳中求进工作总基调，准确把握新发展阶段，深入贯彻新发展理念，加快构建新发展格局，着力完善应急管理体系，全面加强风险防范、应急处置、综合保障等应急能力建设，着力从根本上消除事故隐患，从根本上解决问题，突出防灾减灾救灾</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两个坚持</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三个转变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主动防范应对自然灾害，坚决遏制重特大事故，最大限度降低灾害事故损失，防范和化解各类自然灾害和生产安全事故风险，有效维护人民群众生命财产安全和社会稳定，全面推进应急管理体系和能力现代化建设，为大力实施</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三高四新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战略、奋力建设现代化新湖南奠定坚实基础。</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（二）基本原则</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坚持党的领导。</w:t>
      </w:r>
      <w:r w:rsidRPr="00752DE4">
        <w:rPr>
          <w:rFonts w:ascii="Arial" w:eastAsia="宋体" w:hAnsi="Arial" w:cs="Arial"/>
          <w:color w:val="191919"/>
          <w:kern w:val="0"/>
          <w:sz w:val="24"/>
          <w:szCs w:val="24"/>
          <w:bdr w:val="none" w:sz="0" w:space="0" w:color="auto" w:frame="1"/>
        </w:rPr>
        <w:t>坚持党对应急管理工作的绝对领导，把党的政治优势、组织优势和集中力量办大事的中国特色社会主义制度优势转化为应急管理发展的强大动力。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坚持人民至上。</w:t>
      </w:r>
      <w:r w:rsidRPr="00752DE4">
        <w:rPr>
          <w:rFonts w:ascii="Arial" w:eastAsia="宋体" w:hAnsi="Arial" w:cs="Arial"/>
          <w:color w:val="191919"/>
          <w:kern w:val="0"/>
          <w:sz w:val="24"/>
          <w:szCs w:val="24"/>
          <w:bdr w:val="none" w:sz="0" w:space="0" w:color="auto" w:frame="1"/>
        </w:rPr>
        <w:t>牢固树立以人民为中心的发展思想，把保护人民群众生命安全摆在首位，不断提高防灾、减灾、抗灾、救灾能力，促进人与自然、人与生产和谐发展。</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坚持预防为主。</w:t>
      </w:r>
      <w:r w:rsidRPr="00752DE4">
        <w:rPr>
          <w:rFonts w:ascii="Arial" w:eastAsia="宋体" w:hAnsi="Arial" w:cs="Arial"/>
          <w:color w:val="191919"/>
          <w:kern w:val="0"/>
          <w:sz w:val="24"/>
          <w:szCs w:val="24"/>
          <w:bdr w:val="none" w:sz="0" w:space="0" w:color="auto" w:frame="1"/>
        </w:rPr>
        <w:t>树立底线思维和系统观念，健全风险防范化解机制，注重关口前移，从源头上防范化解重大安全风险，真正把问题解决在萌芽之时、成灾之前。</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坚持依法管理。</w:t>
      </w:r>
      <w:r w:rsidRPr="00752DE4">
        <w:rPr>
          <w:rFonts w:ascii="Arial" w:eastAsia="宋体" w:hAnsi="Arial" w:cs="Arial"/>
          <w:color w:val="191919"/>
          <w:kern w:val="0"/>
          <w:sz w:val="24"/>
          <w:szCs w:val="24"/>
          <w:bdr w:val="none" w:sz="0" w:space="0" w:color="auto" w:frame="1"/>
        </w:rPr>
        <w:t>运用法治思维和法治方式，完善应急管理领域法规制度和标准，深入推进科学立法、严格执法、公正司法、全民守法，不断提高应急管理的法治化、规范化、制度化水平。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坚持精准治理。</w:t>
      </w:r>
      <w:r w:rsidRPr="00752DE4">
        <w:rPr>
          <w:rFonts w:ascii="Arial" w:eastAsia="宋体" w:hAnsi="Arial" w:cs="Arial"/>
          <w:color w:val="191919"/>
          <w:kern w:val="0"/>
          <w:sz w:val="24"/>
          <w:szCs w:val="24"/>
          <w:bdr w:val="none" w:sz="0" w:space="0" w:color="auto" w:frame="1"/>
        </w:rPr>
        <w:t>科学认识和系统把握灾害事故致灾规律，有针对性地做好各项应急准备，宁可备而不用，</w:t>
      </w:r>
      <w:proofErr w:type="gramStart"/>
      <w:r w:rsidRPr="00752DE4">
        <w:rPr>
          <w:rFonts w:ascii="Arial" w:eastAsia="宋体" w:hAnsi="Arial" w:cs="Arial"/>
          <w:color w:val="191919"/>
          <w:kern w:val="0"/>
          <w:sz w:val="24"/>
          <w:szCs w:val="24"/>
          <w:bdr w:val="none" w:sz="0" w:space="0" w:color="auto" w:frame="1"/>
        </w:rPr>
        <w:t>不</w:t>
      </w:r>
      <w:proofErr w:type="gramEnd"/>
      <w:r w:rsidRPr="00752DE4">
        <w:rPr>
          <w:rFonts w:ascii="Arial" w:eastAsia="宋体" w:hAnsi="Arial" w:cs="Arial"/>
          <w:color w:val="191919"/>
          <w:kern w:val="0"/>
          <w:sz w:val="24"/>
          <w:szCs w:val="24"/>
          <w:bdr w:val="none" w:sz="0" w:space="0" w:color="auto" w:frame="1"/>
        </w:rPr>
        <w:t>可用时无备。做到预警发布要精准，抢险救援要精准，恢复重建要精准，监管执法要精准。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坚持社会共治。</w:t>
      </w:r>
      <w:r w:rsidRPr="00752DE4">
        <w:rPr>
          <w:rFonts w:ascii="Arial" w:eastAsia="宋体" w:hAnsi="Arial" w:cs="Arial"/>
          <w:color w:val="191919"/>
          <w:kern w:val="0"/>
          <w:sz w:val="24"/>
          <w:szCs w:val="24"/>
          <w:bdr w:val="none" w:sz="0" w:space="0" w:color="auto" w:frame="1"/>
        </w:rPr>
        <w:t>把群众观点和群众路线贯穿工作始终，加强和创新社会治理，强化群测群防群治，大力弘扬安全应急文化，加大宣教培训和科普力度，强化基层应急能力建设，发挥好社会参与和市场机制作用，筑牢人民防线。</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（三）主要目标</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2035</w:t>
      </w:r>
      <w:r w:rsidRPr="00752DE4">
        <w:rPr>
          <w:rFonts w:ascii="Arial" w:eastAsia="宋体" w:hAnsi="Arial" w:cs="Arial"/>
          <w:b/>
          <w:bCs/>
          <w:color w:val="191919"/>
          <w:kern w:val="0"/>
          <w:sz w:val="24"/>
          <w:szCs w:val="24"/>
          <w:bdr w:val="none" w:sz="0" w:space="0" w:color="auto" w:frame="1"/>
        </w:rPr>
        <w:t>年远景目标。</w:t>
      </w:r>
      <w:r w:rsidRPr="00752DE4">
        <w:rPr>
          <w:rFonts w:ascii="Arial" w:eastAsia="宋体" w:hAnsi="Arial" w:cs="Arial"/>
          <w:color w:val="191919"/>
          <w:kern w:val="0"/>
          <w:sz w:val="24"/>
          <w:szCs w:val="24"/>
          <w:bdr w:val="none" w:sz="0" w:space="0" w:color="auto" w:frame="1"/>
        </w:rPr>
        <w:t>到</w:t>
      </w:r>
      <w:r w:rsidRPr="00752DE4">
        <w:rPr>
          <w:rFonts w:ascii="Arial" w:eastAsia="宋体" w:hAnsi="Arial" w:cs="Arial"/>
          <w:color w:val="191919"/>
          <w:kern w:val="0"/>
          <w:sz w:val="24"/>
          <w:szCs w:val="24"/>
          <w:bdr w:val="none" w:sz="0" w:space="0" w:color="auto" w:frame="1"/>
        </w:rPr>
        <w:t>2035</w:t>
      </w:r>
      <w:r w:rsidRPr="00752DE4">
        <w:rPr>
          <w:rFonts w:ascii="Arial" w:eastAsia="宋体" w:hAnsi="Arial" w:cs="Arial"/>
          <w:color w:val="191919"/>
          <w:kern w:val="0"/>
          <w:sz w:val="24"/>
          <w:szCs w:val="24"/>
          <w:bdr w:val="none" w:sz="0" w:space="0" w:color="auto" w:frame="1"/>
        </w:rPr>
        <w:t>年，建立与基本实现社会主义现代化相适应的中国特色应急体系，依法应急、科学应急、智慧应急水平达到新高度，基本建成应急管理法治强省、产业强省、文化事业强省和人才强省，安全生产、综合防灾减灾形势稳定可控，人民群众获得感成色更足、幸福感更可持续、安全感更有保障，为基本实现社会主义现代化提供坚强有力的安全保障。</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十四五</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发展目标。</w:t>
      </w:r>
      <w:r w:rsidRPr="00752DE4">
        <w:rPr>
          <w:rFonts w:ascii="Arial" w:eastAsia="宋体" w:hAnsi="Arial" w:cs="Arial"/>
          <w:color w:val="191919"/>
          <w:kern w:val="0"/>
          <w:sz w:val="24"/>
          <w:szCs w:val="24"/>
          <w:bdr w:val="none" w:sz="0" w:space="0" w:color="auto" w:frame="1"/>
        </w:rPr>
        <w:t>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年，形成统一指挥、</w:t>
      </w:r>
      <w:proofErr w:type="gramStart"/>
      <w:r w:rsidRPr="00752DE4">
        <w:rPr>
          <w:rFonts w:ascii="Arial" w:eastAsia="宋体" w:hAnsi="Arial" w:cs="Arial"/>
          <w:color w:val="191919"/>
          <w:kern w:val="0"/>
          <w:sz w:val="24"/>
          <w:szCs w:val="24"/>
          <w:bdr w:val="none" w:sz="0" w:space="0" w:color="auto" w:frame="1"/>
        </w:rPr>
        <w:t>专常兼备</w:t>
      </w:r>
      <w:proofErr w:type="gramEnd"/>
      <w:r w:rsidRPr="00752DE4">
        <w:rPr>
          <w:rFonts w:ascii="Arial" w:eastAsia="宋体" w:hAnsi="Arial" w:cs="Arial"/>
          <w:color w:val="191919"/>
          <w:kern w:val="0"/>
          <w:sz w:val="24"/>
          <w:szCs w:val="24"/>
          <w:bdr w:val="none" w:sz="0" w:space="0" w:color="auto" w:frame="1"/>
        </w:rPr>
        <w:t>、反应灵敏、上下联动的应急管理体制，建成统一领导、权责一致、权威高效的应急能力体系，</w:t>
      </w:r>
      <w:r w:rsidRPr="00752DE4">
        <w:rPr>
          <w:rFonts w:ascii="Arial" w:eastAsia="宋体" w:hAnsi="Arial" w:cs="Arial"/>
          <w:color w:val="191919"/>
          <w:kern w:val="0"/>
          <w:sz w:val="24"/>
          <w:szCs w:val="24"/>
          <w:bdr w:val="none" w:sz="0" w:space="0" w:color="auto" w:frame="1"/>
        </w:rPr>
        <w:lastRenderedPageBreak/>
        <w:t>建立公共安全隐患排查和安全预防控制体系。牢牢守住安全生产底线，坚决杜绝重特大事故，坚决</w:t>
      </w:r>
      <w:proofErr w:type="gramStart"/>
      <w:r w:rsidRPr="00752DE4">
        <w:rPr>
          <w:rFonts w:ascii="Arial" w:eastAsia="宋体" w:hAnsi="Arial" w:cs="Arial"/>
          <w:color w:val="191919"/>
          <w:kern w:val="0"/>
          <w:sz w:val="24"/>
          <w:szCs w:val="24"/>
          <w:bdr w:val="none" w:sz="0" w:space="0" w:color="auto" w:frame="1"/>
        </w:rPr>
        <w:t>遏制较</w:t>
      </w:r>
      <w:proofErr w:type="gramEnd"/>
      <w:r w:rsidRPr="00752DE4">
        <w:rPr>
          <w:rFonts w:ascii="Arial" w:eastAsia="宋体" w:hAnsi="Arial" w:cs="Arial"/>
          <w:color w:val="191919"/>
          <w:kern w:val="0"/>
          <w:sz w:val="24"/>
          <w:szCs w:val="24"/>
          <w:bdr w:val="none" w:sz="0" w:space="0" w:color="auto" w:frame="1"/>
        </w:rPr>
        <w:t>大事故，坚决防范自然灾害导致重大人员伤亡，确保安全生产事故总量持续下降，确保全省安全形势持续稳定向好，自然灾害防御水平明显提升。体现应急管理职业特点的队伍管理制度、人才培养制度和政策保障体系基本健全，应急管理法治水平和科技信息化水平大幅提升，全社会防范应对灾害事故能力显著提升。</w:t>
      </w:r>
    </w:p>
    <w:p w:rsidR="00752DE4" w:rsidRPr="00752DE4" w:rsidRDefault="00752DE4" w:rsidP="00752DE4">
      <w:pPr>
        <w:widowControl/>
        <w:shd w:val="clear" w:color="auto" w:fill="FFFFFF"/>
        <w:spacing w:before="151" w:after="432"/>
        <w:jc w:val="left"/>
        <w:rPr>
          <w:rFonts w:ascii="Arial" w:eastAsia="宋体" w:hAnsi="Arial" w:cs="Arial"/>
          <w:color w:val="191919"/>
          <w:kern w:val="0"/>
          <w:sz w:val="24"/>
          <w:szCs w:val="24"/>
        </w:rPr>
      </w:pPr>
      <w:r>
        <w:rPr>
          <w:rFonts w:ascii="Arial" w:eastAsia="宋体" w:hAnsi="Arial" w:cs="Arial"/>
          <w:noProof/>
          <w:color w:val="191919"/>
          <w:kern w:val="0"/>
          <w:sz w:val="24"/>
          <w:szCs w:val="24"/>
        </w:rPr>
        <w:drawing>
          <wp:inline distT="0" distB="0" distL="0" distR="0">
            <wp:extent cx="5732145" cy="4428490"/>
            <wp:effectExtent l="0" t="0" r="1905" b="0"/>
            <wp:docPr id="1" name="图片 1" descr="https://p3.itc.cn/q_70/images03/20211129/88bb72bc6f2d4f3499340ea728776c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3.itc.cn/q_70/images03/20211129/88bb72bc6f2d4f3499340ea728776c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4428490"/>
                    </a:xfrm>
                    <a:prstGeom prst="rect">
                      <a:avLst/>
                    </a:prstGeom>
                    <a:noFill/>
                    <a:ln>
                      <a:noFill/>
                    </a:ln>
                  </pic:spPr>
                </pic:pic>
              </a:graphicData>
            </a:graphic>
          </wp:inline>
        </w:drawing>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应急管理体系更加健全。</w:t>
      </w:r>
      <w:r w:rsidRPr="00752DE4">
        <w:rPr>
          <w:rFonts w:ascii="Arial" w:eastAsia="宋体" w:hAnsi="Arial" w:cs="Arial"/>
          <w:color w:val="191919"/>
          <w:kern w:val="0"/>
          <w:sz w:val="24"/>
          <w:szCs w:val="24"/>
          <w:bdr w:val="none" w:sz="0" w:space="0" w:color="auto" w:frame="1"/>
        </w:rPr>
        <w:t>领导体制、指挥体制、监管执法体制、协同机制、职能配置、机构设置更趋合理，应急管理责任链条无缝对接，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立、改、废、释</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并举的立法建标机制全面建立，形成相互衔接、完整配套的应急预案体系。应急管理队伍建设、作风建设、能力建设取得积极进展，应急管理机构基础设施、装备条件大幅改善，工作效率、履职能</w:t>
      </w:r>
      <w:proofErr w:type="gramStart"/>
      <w:r w:rsidRPr="00752DE4">
        <w:rPr>
          <w:rFonts w:ascii="Arial" w:eastAsia="宋体" w:hAnsi="Arial" w:cs="Arial"/>
          <w:color w:val="191919"/>
          <w:kern w:val="0"/>
          <w:sz w:val="24"/>
          <w:szCs w:val="24"/>
          <w:bdr w:val="none" w:sz="0" w:space="0" w:color="auto" w:frame="1"/>
        </w:rPr>
        <w:t>力全面</w:t>
      </w:r>
      <w:proofErr w:type="gramEnd"/>
      <w:r w:rsidRPr="00752DE4">
        <w:rPr>
          <w:rFonts w:ascii="Arial" w:eastAsia="宋体" w:hAnsi="Arial" w:cs="Arial"/>
          <w:color w:val="191919"/>
          <w:kern w:val="0"/>
          <w:sz w:val="24"/>
          <w:szCs w:val="24"/>
          <w:bdr w:val="none" w:sz="0" w:space="0" w:color="auto" w:frame="1"/>
        </w:rPr>
        <w:t>提升。县级以上应急管理部门装备达标率达到</w:t>
      </w:r>
      <w:r w:rsidRPr="00752DE4">
        <w:rPr>
          <w:rFonts w:ascii="Arial" w:eastAsia="宋体" w:hAnsi="Arial" w:cs="Arial"/>
          <w:color w:val="191919"/>
          <w:kern w:val="0"/>
          <w:sz w:val="24"/>
          <w:szCs w:val="24"/>
          <w:bdr w:val="none" w:sz="0" w:space="0" w:color="auto" w:frame="1"/>
        </w:rPr>
        <w:t>80%</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巨灾应对准备能力显著增强。</w:t>
      </w:r>
      <w:r w:rsidRPr="00752DE4">
        <w:rPr>
          <w:rFonts w:ascii="Arial" w:eastAsia="宋体" w:hAnsi="Arial" w:cs="Arial"/>
          <w:color w:val="191919"/>
          <w:kern w:val="0"/>
          <w:sz w:val="24"/>
          <w:szCs w:val="24"/>
          <w:bdr w:val="none" w:sz="0" w:space="0" w:color="auto" w:frame="1"/>
        </w:rPr>
        <w:t>综合救援、专业救援、基层救援、航空救援、社会救援力量布局更加合理，应急救援效能显著提升，应急通信、应急物资、紧急运输等方面保障能力全面加强。航空应急力量基本实现</w:t>
      </w:r>
      <w:r w:rsidRPr="00752DE4">
        <w:rPr>
          <w:rFonts w:ascii="Arial" w:eastAsia="宋体" w:hAnsi="Arial" w:cs="Arial"/>
          <w:color w:val="191919"/>
          <w:kern w:val="0"/>
          <w:sz w:val="24"/>
          <w:szCs w:val="24"/>
          <w:bdr w:val="none" w:sz="0" w:space="0" w:color="auto" w:frame="1"/>
        </w:rPr>
        <w:t>2</w:t>
      </w:r>
      <w:r w:rsidRPr="00752DE4">
        <w:rPr>
          <w:rFonts w:ascii="Arial" w:eastAsia="宋体" w:hAnsi="Arial" w:cs="Arial"/>
          <w:color w:val="191919"/>
          <w:kern w:val="0"/>
          <w:sz w:val="24"/>
          <w:szCs w:val="24"/>
          <w:bdr w:val="none" w:sz="0" w:space="0" w:color="auto" w:frame="1"/>
        </w:rPr>
        <w:t>小时内到达重大灾害事故风险地域，城市轨道交通运营突发事件应急响应时间不超过</w:t>
      </w:r>
      <w:r w:rsidRPr="00752DE4">
        <w:rPr>
          <w:rFonts w:ascii="Arial" w:eastAsia="宋体" w:hAnsi="Arial" w:cs="Arial"/>
          <w:color w:val="191919"/>
          <w:kern w:val="0"/>
          <w:sz w:val="24"/>
          <w:szCs w:val="24"/>
          <w:bdr w:val="none" w:sz="0" w:space="0" w:color="auto" w:frame="1"/>
        </w:rPr>
        <w:t>30</w:t>
      </w:r>
      <w:r w:rsidRPr="00752DE4">
        <w:rPr>
          <w:rFonts w:ascii="Arial" w:eastAsia="宋体" w:hAnsi="Arial" w:cs="Arial"/>
          <w:color w:val="191919"/>
          <w:kern w:val="0"/>
          <w:sz w:val="24"/>
          <w:szCs w:val="24"/>
          <w:bdr w:val="none" w:sz="0" w:space="0" w:color="auto" w:frame="1"/>
        </w:rPr>
        <w:t>分钟，全省范围内工程抢险救援应急联动时间不超过</w:t>
      </w:r>
      <w:r w:rsidRPr="00752DE4">
        <w:rPr>
          <w:rFonts w:ascii="Arial" w:eastAsia="宋体" w:hAnsi="Arial" w:cs="Arial"/>
          <w:color w:val="191919"/>
          <w:kern w:val="0"/>
          <w:sz w:val="24"/>
          <w:szCs w:val="24"/>
          <w:bdr w:val="none" w:sz="0" w:space="0" w:color="auto" w:frame="1"/>
        </w:rPr>
        <w:t>2</w:t>
      </w:r>
      <w:r w:rsidRPr="00752DE4">
        <w:rPr>
          <w:rFonts w:ascii="Arial" w:eastAsia="宋体" w:hAnsi="Arial" w:cs="Arial"/>
          <w:color w:val="191919"/>
          <w:kern w:val="0"/>
          <w:sz w:val="24"/>
          <w:szCs w:val="24"/>
          <w:bdr w:val="none" w:sz="0" w:space="0" w:color="auto" w:frame="1"/>
        </w:rPr>
        <w:t>小时，灾害事故发生后受灾人员基本生活得到有效救助时间缩短至</w:t>
      </w:r>
      <w:r w:rsidRPr="00752DE4">
        <w:rPr>
          <w:rFonts w:ascii="Arial" w:eastAsia="宋体" w:hAnsi="Arial" w:cs="Arial"/>
          <w:color w:val="191919"/>
          <w:kern w:val="0"/>
          <w:sz w:val="24"/>
          <w:szCs w:val="24"/>
          <w:bdr w:val="none" w:sz="0" w:space="0" w:color="auto" w:frame="1"/>
        </w:rPr>
        <w:t>10</w:t>
      </w:r>
      <w:r w:rsidRPr="00752DE4">
        <w:rPr>
          <w:rFonts w:ascii="Arial" w:eastAsia="宋体" w:hAnsi="Arial" w:cs="Arial"/>
          <w:color w:val="191919"/>
          <w:kern w:val="0"/>
          <w:sz w:val="24"/>
          <w:szCs w:val="24"/>
          <w:bdr w:val="none" w:sz="0" w:space="0" w:color="auto" w:frame="1"/>
        </w:rPr>
        <w:t>小时以内。</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创新驱动发展能力全面加强。</w:t>
      </w:r>
      <w:r w:rsidRPr="00752DE4">
        <w:rPr>
          <w:rFonts w:ascii="Arial" w:eastAsia="宋体" w:hAnsi="Arial" w:cs="Arial"/>
          <w:color w:val="191919"/>
          <w:kern w:val="0"/>
          <w:sz w:val="24"/>
          <w:szCs w:val="24"/>
          <w:bdr w:val="none" w:sz="0" w:space="0" w:color="auto" w:frame="1"/>
        </w:rPr>
        <w:t>科技资源、人才资源、信息资源、产业资源配置更加优化，科技支撑体系更加牢固，应急管理基础理论研究、关键技术研究、重大装备研发推广应用取得重大突破，规模合理、素质优良的应急专业人才队伍初步形成，应急管理科技信息化水平明显提高，安全应急产业规模显著扩大。县级以上应急管理机构专业人才占比超过</w:t>
      </w:r>
      <w:r w:rsidRPr="00752DE4">
        <w:rPr>
          <w:rFonts w:ascii="Arial" w:eastAsia="宋体" w:hAnsi="Arial" w:cs="Arial"/>
          <w:color w:val="191919"/>
          <w:kern w:val="0"/>
          <w:sz w:val="24"/>
          <w:szCs w:val="24"/>
          <w:bdr w:val="none" w:sz="0" w:space="0" w:color="auto" w:frame="1"/>
        </w:rPr>
        <w:t>60%</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共建共治共享能力大幅跃升。</w:t>
      </w:r>
      <w:r w:rsidRPr="00752DE4">
        <w:rPr>
          <w:rFonts w:ascii="Arial" w:eastAsia="宋体" w:hAnsi="Arial" w:cs="Arial"/>
          <w:color w:val="191919"/>
          <w:kern w:val="0"/>
          <w:sz w:val="24"/>
          <w:szCs w:val="24"/>
          <w:bdr w:val="none" w:sz="0" w:space="0" w:color="auto" w:frame="1"/>
        </w:rPr>
        <w:t>全社会安全文明程度明显提升，社会公众安全意识和自救互救能力显著提高，基层治理的精准化水平持续提升，社会动员能力显著增强，共建共治共享的应急管理格局基本形成。重点行业规模以上企业新增从业人员安全技能培训率达到</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第三章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健全应急管理体制机制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健全领导指挥体制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建立省委省政府领导下的省应急救援总指挥部，加强自然灾害、安全生产等专业委员会建设，细化应急管理责任，厘清相关部门职责边界。推进国家消防救援队伍与属地应急管理部门主要负责人交叉任职，规范指挥调度。推进消防救援队伍和森林消防队伍整合，推动组建统一的领导指挥机关，建立省市县分级指挥和队伍专业指挥相结合的指挥体制，建立与经济社会发展相适应的队伍编制员额同步增长机制。推动形成应急管理</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四级体系五级网络</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，完善市级及以下应急管理部门双重领导、地方为主管理体制，全面实行准军事化管理。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（二）完善监管监察体制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推进应急管理综合行政执法改革，整合优化应急管理系统执法职能，组建应急管理综合行政执法队伍，建立健全省、市、县三级应急管理综合行政执法体系，重点推进基层（县乡）执法能力建设，充实加强基层一线执法力量。优化各级机构设置和布局，充实专业力量，完善国家监察、地方监管、企业负责的监管监察体制。制定防震减灾、防汛抗旱、森林草原防灭火等领域的执法权责配置清单。制定实施安全生产监管能力建设规划，强化负有安全生产监管职责的部门机构建设，完善执法装备配备标准，强化执法工作条件保障。建立消防执法跨部门协作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（三）优化应急协同机制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充分发挥相关议事协调机构的统筹推动作用，强化灾害事故协同应对，建立健全风险防控、监测预警、会商</w:t>
      </w:r>
      <w:proofErr w:type="gramStart"/>
      <w:r w:rsidRPr="00752DE4">
        <w:rPr>
          <w:rFonts w:ascii="Arial" w:eastAsia="宋体" w:hAnsi="Arial" w:cs="Arial"/>
          <w:color w:val="191919"/>
          <w:kern w:val="0"/>
          <w:sz w:val="24"/>
          <w:szCs w:val="24"/>
          <w:bdr w:val="none" w:sz="0" w:space="0" w:color="auto" w:frame="1"/>
        </w:rPr>
        <w:t>研</w:t>
      </w:r>
      <w:proofErr w:type="gramEnd"/>
      <w:r w:rsidRPr="00752DE4">
        <w:rPr>
          <w:rFonts w:ascii="Arial" w:eastAsia="宋体" w:hAnsi="Arial" w:cs="Arial"/>
          <w:color w:val="191919"/>
          <w:kern w:val="0"/>
          <w:sz w:val="24"/>
          <w:szCs w:val="24"/>
          <w:bdr w:val="none" w:sz="0" w:space="0" w:color="auto" w:frame="1"/>
        </w:rPr>
        <w:t>判、信息共享公开、分级响应、指挥联动、物资保障、善后救助、调查评估、恢复重建、维护稳定等各方面的协同机制；强化上下协同，健全灾害事故分级响应制度；强化部门协同，制定政府部门应急管理权责清单；强化区域协同，加强中南六省和江西、贵州、重庆等接壤省份应急管理区域合作机制建设；强化军地协同，建立与驻湘解放军、武警部队、民兵预备役部队</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点对点</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联络机制；强化社会协同，健全属地为主的社会应急救援力量调用机制。形成省市间、部门间、区域间、军地间、</w:t>
      </w:r>
      <w:proofErr w:type="gramStart"/>
      <w:r w:rsidRPr="00752DE4">
        <w:rPr>
          <w:rFonts w:ascii="Arial" w:eastAsia="宋体" w:hAnsi="Arial" w:cs="Arial"/>
          <w:color w:val="191919"/>
          <w:kern w:val="0"/>
          <w:sz w:val="24"/>
          <w:szCs w:val="24"/>
          <w:bdr w:val="none" w:sz="0" w:space="0" w:color="auto" w:frame="1"/>
        </w:rPr>
        <w:t>政社间通力协作</w:t>
      </w:r>
      <w:proofErr w:type="gramEnd"/>
      <w:r w:rsidRPr="00752DE4">
        <w:rPr>
          <w:rFonts w:ascii="Arial" w:eastAsia="宋体" w:hAnsi="Arial" w:cs="Arial"/>
          <w:color w:val="191919"/>
          <w:kern w:val="0"/>
          <w:sz w:val="24"/>
          <w:szCs w:val="24"/>
          <w:bdr w:val="none" w:sz="0" w:space="0" w:color="auto" w:frame="1"/>
        </w:rPr>
        <w:t>的应急协同格局。</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（四）压实应急管理责任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强化党委政府属地责任。</w:t>
      </w:r>
      <w:r w:rsidRPr="00752DE4">
        <w:rPr>
          <w:rFonts w:ascii="Arial" w:eastAsia="宋体" w:hAnsi="Arial" w:cs="Arial"/>
          <w:color w:val="191919"/>
          <w:kern w:val="0"/>
          <w:sz w:val="24"/>
          <w:szCs w:val="24"/>
          <w:bdr w:val="none" w:sz="0" w:space="0" w:color="auto" w:frame="1"/>
        </w:rPr>
        <w:t>坚持属地为主原则，加快建立党政同责、一岗双责、权责一致、失职追责的应急管理责任制。将应急管理体系和能力现代化建设纳入地方各级党政领导干部绩效考核内容。明确各级应急管理事权划分、灾害事故响应程序，落实地方主体责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压实安全生产监管责任。</w:t>
      </w:r>
      <w:r w:rsidRPr="00752DE4">
        <w:rPr>
          <w:rFonts w:ascii="Arial" w:eastAsia="宋体" w:hAnsi="Arial" w:cs="Arial"/>
          <w:color w:val="191919"/>
          <w:kern w:val="0"/>
          <w:sz w:val="24"/>
          <w:szCs w:val="24"/>
          <w:bdr w:val="none" w:sz="0" w:space="0" w:color="auto" w:frame="1"/>
        </w:rPr>
        <w:t>全面落实《湖南省重点行业领域安全生产监管责任分工》，制定安全生产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职责清单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和年度</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工作清单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，把安全生产纳入高质量发展评价体系。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压实自然灾害防治责任。</w:t>
      </w:r>
      <w:r w:rsidRPr="00752DE4">
        <w:rPr>
          <w:rFonts w:ascii="Arial" w:eastAsia="宋体" w:hAnsi="Arial" w:cs="Arial"/>
          <w:color w:val="191919"/>
          <w:kern w:val="0"/>
          <w:sz w:val="24"/>
          <w:szCs w:val="24"/>
          <w:bdr w:val="none" w:sz="0" w:space="0" w:color="auto" w:frame="1"/>
        </w:rPr>
        <w:t>推动各级党委政府落实自然灾害防治责任。应急管理部门和各相关部门根据职责分工承担各自责任，衔接好</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防</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和</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的责任链条，确保责任链条无缝对接，形成应急管理部门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综合防、协同抗、主导救、统筹助</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、专业管理部门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具体防、为主抗、先期救、分工助</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的工作格局。</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落实企业主体责任。</w:t>
      </w:r>
      <w:r w:rsidRPr="00752DE4">
        <w:rPr>
          <w:rFonts w:ascii="Arial" w:eastAsia="宋体" w:hAnsi="Arial" w:cs="Arial"/>
          <w:color w:val="191919"/>
          <w:kern w:val="0"/>
          <w:sz w:val="24"/>
          <w:szCs w:val="24"/>
          <w:bdr w:val="none" w:sz="0" w:space="0" w:color="auto" w:frame="1"/>
        </w:rPr>
        <w:t>健全生产经营单位负责、职工参与、政府监管、行业自律、社会监督的安全生产治理机制。督促企业建立全员安全生产责任制，健全企业风险分级管控和隐患排查治理情况</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双报告</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制度。将企业法定代表人、实际控制人和主要负责人同时列为企业安全生产第一责任人，做好安全生产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十个一次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工作，全面落实企业安全生产费用提取与使用等安全经济政策。推广</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一会三卡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制度和安全生产公开承诺制度，实行企业主要负责人、员工安全生产双向承诺。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严格责任追究。</w:t>
      </w:r>
      <w:r w:rsidRPr="00752DE4">
        <w:rPr>
          <w:rFonts w:ascii="Arial" w:eastAsia="宋体" w:hAnsi="Arial" w:cs="Arial"/>
          <w:color w:val="191919"/>
          <w:kern w:val="0"/>
          <w:sz w:val="24"/>
          <w:szCs w:val="24"/>
          <w:bdr w:val="none" w:sz="0" w:space="0" w:color="auto" w:frame="1"/>
        </w:rPr>
        <w:t>完善灾害事故直报制度，严厉追究瞒报、谎报、漏报、迟报责任。完善重大灾害评估和事故调查机制，依法严格开展事故调查和问责追责，健全完善典型事故提级调查、问题整改督办和事故结案评估等制度，提高第三方参与力度，组织开展重大灾害事故科学考察与调查，把灾害事故致因转化为防范化解重大安全风险的务实管用措施，推动调查重点延伸到政策制定、制度管理、标准技术等方面。加大对安全生产犯罪的预防惩治力度，完善应急管理责任考评指标体系和奖惩机制，严格落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四不放过</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制度，建立事故防范和整改措施落实情况评估制度。综合运用巡查、督查等手段，强化安全生产责任落实情况的监督考核。</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第四章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健全应急管理法治体系</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（一）健全法规政策体系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根据国家法律法规框架体系及时推进相应地方性法规制修订，做好规章及规范性文件</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立、改、废、释</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工作。研究制定灾害事故监测预警、风险防范、应急准备、应急救援、恢复重建、基层标准化建设、市场机制、社会力量参与等方面相关制度文件，建立健全推进</w:t>
      </w:r>
      <w:proofErr w:type="gramStart"/>
      <w:r w:rsidRPr="00752DE4">
        <w:rPr>
          <w:rFonts w:ascii="Arial" w:eastAsia="宋体" w:hAnsi="Arial" w:cs="Arial"/>
          <w:color w:val="191919"/>
          <w:kern w:val="0"/>
          <w:sz w:val="24"/>
          <w:szCs w:val="24"/>
          <w:bdr w:val="none" w:sz="0" w:space="0" w:color="auto" w:frame="1"/>
        </w:rPr>
        <w:t>安全发展</w:t>
      </w:r>
      <w:proofErr w:type="gramEnd"/>
      <w:r w:rsidRPr="00752DE4">
        <w:rPr>
          <w:rFonts w:ascii="Arial" w:eastAsia="宋体" w:hAnsi="Arial" w:cs="Arial"/>
          <w:color w:val="191919"/>
          <w:kern w:val="0"/>
          <w:sz w:val="24"/>
          <w:szCs w:val="24"/>
          <w:bdr w:val="none" w:sz="0" w:space="0" w:color="auto" w:frame="1"/>
        </w:rPr>
        <w:t>示范城市建设的相关政策，制定推进社会应急力量健康发展意见。</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（二）健全应急标准体系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建立安全生产、五大灾害应急救援队伍建设标准体系，编制五大灾害应急处置技术指南及森林消防专业队伍、专业应急救援队伍、基层综合应急救援队伍建设指南，制定五大灾害监测、预警、处置、救援工作规程和调查评估标准，在烟花爆竹、矿山（含尾矿库）、化工、工贸等行业应急管理信息化、生产机械自动化方面制定地方标准。建立应急管理标准分类数据库，推动研制应急管理领域大数据、物联网、人工智能等新技术应用标准。鼓励企业、社会团体聚焦应急管理新技术、新产业、新业态和新模式，制定企业标准、团体标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（三）推动依法行政决策</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将应急管理行政决策全过程纳入法治化轨道，分类管理一般和重大行政决策。完善公众参与、专家论证、风险评估、合法性审查、集体讨论决定等法定程序和配套制度，健全并严格实施应急管理重大行政决策终身责任追究制度及责任倒查机制。定期制定和更新决策事项目录和标准，依法向社会公布。建立依法应急决策制度，规范启动条件、实施方式、尽职免责等内容。抢抓湖南着力</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打造内陆地区改革开放高地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的契机，深化应急管理领域</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放管服</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改革，强化事中事后监管和地方承接能力建设。</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（四）强力推进应急执法</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加大安全生产重点领域执法力度，全面推行计划执法和</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w:t>
      </w:r>
      <w:proofErr w:type="gramStart"/>
      <w:r w:rsidRPr="00752DE4">
        <w:rPr>
          <w:rFonts w:ascii="Arial" w:eastAsia="宋体" w:hAnsi="Arial" w:cs="Arial"/>
          <w:color w:val="191919"/>
          <w:kern w:val="0"/>
          <w:sz w:val="24"/>
          <w:szCs w:val="24"/>
          <w:bdr w:val="none" w:sz="0" w:space="0" w:color="auto" w:frame="1"/>
        </w:rPr>
        <w:t>不</w:t>
      </w:r>
      <w:proofErr w:type="gramEnd"/>
      <w:r w:rsidRPr="00752DE4">
        <w:rPr>
          <w:rFonts w:ascii="Arial" w:eastAsia="宋体" w:hAnsi="Arial" w:cs="Arial"/>
          <w:color w:val="191919"/>
          <w:kern w:val="0"/>
          <w:sz w:val="24"/>
          <w:szCs w:val="24"/>
          <w:bdr w:val="none" w:sz="0" w:space="0" w:color="auto" w:frame="1"/>
        </w:rPr>
        <w:t>两直</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明查暗访、</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双随机</w:t>
      </w:r>
      <w:proofErr w:type="gramStart"/>
      <w:r w:rsidRPr="00752DE4">
        <w:rPr>
          <w:rFonts w:ascii="Arial" w:eastAsia="宋体" w:hAnsi="Arial" w:cs="Arial"/>
          <w:color w:val="191919"/>
          <w:kern w:val="0"/>
          <w:sz w:val="24"/>
          <w:szCs w:val="24"/>
          <w:bdr w:val="none" w:sz="0" w:space="0" w:color="auto" w:frame="1"/>
        </w:rPr>
        <w:t>一</w:t>
      </w:r>
      <w:proofErr w:type="gramEnd"/>
      <w:r w:rsidRPr="00752DE4">
        <w:rPr>
          <w:rFonts w:ascii="Arial" w:eastAsia="宋体" w:hAnsi="Arial" w:cs="Arial"/>
          <w:color w:val="191919"/>
          <w:kern w:val="0"/>
          <w:sz w:val="24"/>
          <w:szCs w:val="24"/>
          <w:bdr w:val="none" w:sz="0" w:space="0" w:color="auto" w:frame="1"/>
        </w:rPr>
        <w:t>公开</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三位一体</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执法模式，持续推进</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互联网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执法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异地交叉执法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，不定</w:t>
      </w:r>
      <w:r w:rsidRPr="00752DE4">
        <w:rPr>
          <w:rFonts w:ascii="Arial" w:eastAsia="宋体" w:hAnsi="Arial" w:cs="Arial"/>
          <w:color w:val="191919"/>
          <w:kern w:val="0"/>
          <w:sz w:val="24"/>
          <w:szCs w:val="24"/>
          <w:bdr w:val="none" w:sz="0" w:space="0" w:color="auto" w:frame="1"/>
        </w:rPr>
        <w:lastRenderedPageBreak/>
        <w:t>期开展网络巡查执法和现场巡查检查，严厉打击非法违法生产经营建设行为。严格落实行政执法公示、执法全过程记录、重大执法决定法制审核三项制度，强化执法全过程监督，提升安全生产执法效能。实行执法事项清单制度，并依法及时动态调整。建设安全生产执法数据库，应用智能执法系统和手持终端，提升执法的专业性和精准性。规范实施安全生产行政执法与刑事司法衔接制度，强化行政执法质量评议考核工作，建立健全容错纠错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第五章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健全应急管理预案体系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（一）完善应急预案管理机制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制定应急预案管理办法实施意见，完善应急预案数据库管理平台，推动数字化管理、模块化调用，强化工作手册、行动方案等支撑性文件的编制和管理。简明化、图表化企业应急预案，推广使用应急处置卡。</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（二）动态优化应急预案体系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遵循</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纵向到底、横向到边、具体到点、无缝对接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的原则，构建覆盖全区域、</w:t>
      </w:r>
      <w:proofErr w:type="gramStart"/>
      <w:r w:rsidRPr="00752DE4">
        <w:rPr>
          <w:rFonts w:ascii="Arial" w:eastAsia="宋体" w:hAnsi="Arial" w:cs="Arial"/>
          <w:color w:val="191919"/>
          <w:kern w:val="0"/>
          <w:sz w:val="24"/>
          <w:szCs w:val="24"/>
          <w:bdr w:val="none" w:sz="0" w:space="0" w:color="auto" w:frame="1"/>
        </w:rPr>
        <w:t>全灾种</w:t>
      </w:r>
      <w:proofErr w:type="gramEnd"/>
      <w:r w:rsidRPr="00752DE4">
        <w:rPr>
          <w:rFonts w:ascii="Arial" w:eastAsia="宋体" w:hAnsi="Arial" w:cs="Arial"/>
          <w:color w:val="191919"/>
          <w:kern w:val="0"/>
          <w:sz w:val="24"/>
          <w:szCs w:val="24"/>
          <w:bdr w:val="none" w:sz="0" w:space="0" w:color="auto" w:frame="1"/>
        </w:rPr>
        <w:t>、全行业、全层级、全过程的</w:t>
      </w:r>
      <w:r w:rsidRPr="00752DE4">
        <w:rPr>
          <w:rFonts w:ascii="Arial" w:eastAsia="宋体" w:hAnsi="Arial" w:cs="Arial"/>
          <w:color w:val="191919"/>
          <w:kern w:val="0"/>
          <w:sz w:val="24"/>
          <w:szCs w:val="24"/>
          <w:bdr w:val="none" w:sz="0" w:space="0" w:color="auto" w:frame="1"/>
        </w:rPr>
        <w:t>“1+N+X”</w:t>
      </w:r>
      <w:r w:rsidRPr="00752DE4">
        <w:rPr>
          <w:rFonts w:ascii="Arial" w:eastAsia="宋体" w:hAnsi="Arial" w:cs="Arial"/>
          <w:color w:val="191919"/>
          <w:kern w:val="0"/>
          <w:sz w:val="24"/>
          <w:szCs w:val="24"/>
          <w:bdr w:val="none" w:sz="0" w:space="0" w:color="auto" w:frame="1"/>
        </w:rPr>
        <w:t>应急预案体系。按照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上下衔接、左右关联、地企协同、联合应对</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的方式，通过组织机构、联动机制和征求意见实现党委、政府及其部门应急预案与单位和基层组织应急预案的有机衔接，提高应急预案实用性。编制应急响应工作手册，规范应急响应标准与流程。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（三）强化应急预案</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应用评估</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制定应急预案评估和演练制度，完善应急预案评估方法及标准。建立国家综合性消防救援队伍、专业应急救援队伍、社会应急救援队伍</w:t>
      </w:r>
      <w:proofErr w:type="gramStart"/>
      <w:r w:rsidRPr="00752DE4">
        <w:rPr>
          <w:rFonts w:ascii="Arial" w:eastAsia="宋体" w:hAnsi="Arial" w:cs="Arial"/>
          <w:color w:val="191919"/>
          <w:kern w:val="0"/>
          <w:sz w:val="24"/>
          <w:szCs w:val="24"/>
          <w:bdr w:val="none" w:sz="0" w:space="0" w:color="auto" w:frame="1"/>
        </w:rPr>
        <w:t>共训共</w:t>
      </w:r>
      <w:proofErr w:type="gramEnd"/>
      <w:r w:rsidRPr="00752DE4">
        <w:rPr>
          <w:rFonts w:ascii="Arial" w:eastAsia="宋体" w:hAnsi="Arial" w:cs="Arial"/>
          <w:color w:val="191919"/>
          <w:kern w:val="0"/>
          <w:sz w:val="24"/>
          <w:szCs w:val="24"/>
          <w:bdr w:val="none" w:sz="0" w:space="0" w:color="auto" w:frame="1"/>
        </w:rPr>
        <w:t>练、指挥协同、救援合作机制。制订并落实年度应急演练计划，鼓励开展形式多样、节约高效的应急演练。加强预案宣传培训，开展常态</w:t>
      </w:r>
      <w:proofErr w:type="gramStart"/>
      <w:r w:rsidRPr="00752DE4">
        <w:rPr>
          <w:rFonts w:ascii="Arial" w:eastAsia="宋体" w:hAnsi="Arial" w:cs="Arial"/>
          <w:color w:val="191919"/>
          <w:kern w:val="0"/>
          <w:sz w:val="24"/>
          <w:szCs w:val="24"/>
          <w:bdr w:val="none" w:sz="0" w:space="0" w:color="auto" w:frame="1"/>
        </w:rPr>
        <w:t>化重大</w:t>
      </w:r>
      <w:proofErr w:type="gramEnd"/>
      <w:r w:rsidRPr="00752DE4">
        <w:rPr>
          <w:rFonts w:ascii="Arial" w:eastAsia="宋体" w:hAnsi="Arial" w:cs="Arial"/>
          <w:color w:val="191919"/>
          <w:kern w:val="0"/>
          <w:sz w:val="24"/>
          <w:szCs w:val="24"/>
          <w:bdr w:val="none" w:sz="0" w:space="0" w:color="auto" w:frame="1"/>
        </w:rPr>
        <w:t>灾害事故应急演练，重点加强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双盲</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应急演练。每两年至少开展一次专项应急预案综合应急演练。落实应急演练评估和定期报送制度，推动应急演练制度化、经常化和全员化，提高应急预案实用性、可操作性。</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第六章</w:t>
      </w:r>
      <w:r w:rsidRPr="00752DE4">
        <w:rPr>
          <w:rFonts w:ascii="Arial" w:eastAsia="宋体" w:hAnsi="Arial" w:cs="Arial"/>
          <w:b/>
          <w:bCs/>
          <w:color w:val="191919"/>
          <w:kern w:val="0"/>
          <w:sz w:val="24"/>
          <w:szCs w:val="24"/>
          <w:bdr w:val="none" w:sz="0" w:space="0" w:color="auto" w:frame="1"/>
        </w:rPr>
        <w:t> </w:t>
      </w:r>
      <w:r w:rsidRPr="00752DE4">
        <w:rPr>
          <w:rFonts w:ascii="Arial" w:eastAsia="宋体" w:hAnsi="Arial" w:cs="Arial"/>
          <w:b/>
          <w:bCs/>
          <w:color w:val="191919"/>
          <w:kern w:val="0"/>
          <w:sz w:val="24"/>
          <w:szCs w:val="24"/>
          <w:bdr w:val="none" w:sz="0" w:space="0" w:color="auto" w:frame="1"/>
        </w:rPr>
        <w:t>提升安全生产治理能力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（一）提高安全生产综合防范能力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着力化解安全生产存量风险，防范增量风险。制定招商引资安全风险评估制度，完善高危行业领域安全准入制度，进一步加强重点工程建设项目安全条件审查论证，落实建设项目安全设施</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三同时</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制度。构建周期性、常态</w:t>
      </w:r>
      <w:proofErr w:type="gramStart"/>
      <w:r w:rsidRPr="00752DE4">
        <w:rPr>
          <w:rFonts w:ascii="Arial" w:eastAsia="宋体" w:hAnsi="Arial" w:cs="Arial"/>
          <w:color w:val="191919"/>
          <w:kern w:val="0"/>
          <w:sz w:val="24"/>
          <w:szCs w:val="24"/>
          <w:bdr w:val="none" w:sz="0" w:space="0" w:color="auto" w:frame="1"/>
        </w:rPr>
        <w:t>化安全</w:t>
      </w:r>
      <w:proofErr w:type="gramEnd"/>
      <w:r w:rsidRPr="00752DE4">
        <w:rPr>
          <w:rFonts w:ascii="Arial" w:eastAsia="宋体" w:hAnsi="Arial" w:cs="Arial"/>
          <w:color w:val="191919"/>
          <w:kern w:val="0"/>
          <w:sz w:val="24"/>
          <w:szCs w:val="24"/>
          <w:bdr w:val="none" w:sz="0" w:space="0" w:color="auto" w:frame="1"/>
        </w:rPr>
        <w:t>风险评估机制，鼓励化工、矿山、交通、电力、油气、水利等行业企业建立风险管理体系，排查安全生产风险隐患分布，对矿山、危险化学品、烟花爆竹、交通运输、建筑施工、消防等重点行业领域生产安全水平，人口密集重点区域、工业园区以及重点城市安全风险，每</w:t>
      </w:r>
      <w:r w:rsidRPr="00752DE4">
        <w:rPr>
          <w:rFonts w:ascii="Arial" w:eastAsia="宋体" w:hAnsi="Arial" w:cs="Arial"/>
          <w:color w:val="191919"/>
          <w:kern w:val="0"/>
          <w:sz w:val="24"/>
          <w:szCs w:val="24"/>
          <w:bdr w:val="none" w:sz="0" w:space="0" w:color="auto" w:frame="1"/>
        </w:rPr>
        <w:t>3</w:t>
      </w:r>
      <w:r w:rsidRPr="00752DE4">
        <w:rPr>
          <w:rFonts w:ascii="Arial" w:eastAsia="宋体" w:hAnsi="Arial" w:cs="Arial"/>
          <w:color w:val="191919"/>
          <w:kern w:val="0"/>
          <w:sz w:val="24"/>
          <w:szCs w:val="24"/>
          <w:bdr w:val="none" w:sz="0" w:space="0" w:color="auto" w:frame="1"/>
        </w:rPr>
        <w:t>年开展一次评估，评估结果适时向社会公众发布。加强对新技术、新产业、新业态的风险评估与安全管控，严格控制区域风险等级和容量，有效落实安全标准、防护设施和管控措施。健全重大项目决策安全风险评估与论证机制，提高社会参与度和决策透明度，实行重大安全风险</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一票否决</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（二）加强安全风险监测预警</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构建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空天地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一体化的感知网络系统，建成覆盖全省的矿山（含尾矿库）、危险化学品、烟花爆竹生产安全风险监测预警系统，接入汇聚</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两客</w:t>
      </w:r>
      <w:proofErr w:type="gramStart"/>
      <w:r w:rsidRPr="00752DE4">
        <w:rPr>
          <w:rFonts w:ascii="Arial" w:eastAsia="宋体" w:hAnsi="Arial" w:cs="Arial"/>
          <w:color w:val="191919"/>
          <w:kern w:val="0"/>
          <w:sz w:val="24"/>
          <w:szCs w:val="24"/>
          <w:bdr w:val="none" w:sz="0" w:space="0" w:color="auto" w:frame="1"/>
        </w:rPr>
        <w:t>一</w:t>
      </w:r>
      <w:proofErr w:type="gramEnd"/>
      <w:r w:rsidRPr="00752DE4">
        <w:rPr>
          <w:rFonts w:ascii="Arial" w:eastAsia="宋体" w:hAnsi="Arial" w:cs="Arial"/>
          <w:color w:val="191919"/>
          <w:kern w:val="0"/>
          <w:sz w:val="24"/>
          <w:szCs w:val="24"/>
          <w:bdr w:val="none" w:sz="0" w:space="0" w:color="auto" w:frame="1"/>
        </w:rPr>
        <w:t>危一校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车联网管理系统、</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雪亮工程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等城市安全感知数据。推动重点城市、中心城市</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城市生命线工程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实现对城区重点道路、桥梁（含高架桥）、隧道、重要国省干线公路、燃气管网相邻地下空间和给排水、供电、通信等管网安全智能监控预警。全面开展建筑工程施工现场在线视频监控系统和重要公共场所消防安全监控系</w:t>
      </w:r>
      <w:r w:rsidRPr="00752DE4">
        <w:rPr>
          <w:rFonts w:ascii="Arial" w:eastAsia="宋体" w:hAnsi="Arial" w:cs="Arial"/>
          <w:color w:val="191919"/>
          <w:kern w:val="0"/>
          <w:sz w:val="24"/>
          <w:szCs w:val="24"/>
          <w:bdr w:val="none" w:sz="0" w:space="0" w:color="auto" w:frame="1"/>
        </w:rPr>
        <w:lastRenderedPageBreak/>
        <w:t>统建设。统一生产安全风险监测预警信息化数据标准，建设生产安全风险监测预警信息化平</w:t>
      </w:r>
      <w:r w:rsidRPr="00752DE4">
        <w:rPr>
          <w:rFonts w:ascii="Arial" w:eastAsia="宋体" w:hAnsi="Arial" w:cs="Arial"/>
          <w:color w:val="191919"/>
          <w:kern w:val="0"/>
          <w:sz w:val="24"/>
          <w:szCs w:val="24"/>
          <w:bdr w:val="none" w:sz="0" w:space="0" w:color="auto" w:frame="1"/>
        </w:rPr>
        <w:t> </w:t>
      </w:r>
      <w:r w:rsidRPr="00752DE4">
        <w:rPr>
          <w:rFonts w:ascii="Arial" w:eastAsia="宋体" w:hAnsi="Arial" w:cs="Arial"/>
          <w:color w:val="191919"/>
          <w:kern w:val="0"/>
          <w:sz w:val="24"/>
          <w:szCs w:val="24"/>
          <w:bdr w:val="none" w:sz="0" w:space="0" w:color="auto" w:frame="1"/>
        </w:rPr>
        <w:t>台，推动各地区、各部门和行业企业信息互联互通，实现生产安全风险监测数据全面汇聚、智能评估、精准预警、趋势预测。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（三）强化安全生产专项整治</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以安全生产专项整治三年行动统领安全生产工作，紧紧围绕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人、物、制度、时空环境</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四要素，健全隐患排查治理机制，精准落实</w:t>
      </w:r>
      <w:r w:rsidRPr="00752DE4">
        <w:rPr>
          <w:rFonts w:ascii="Arial" w:eastAsia="宋体" w:hAnsi="Arial" w:cs="Arial"/>
          <w:color w:val="191919"/>
          <w:kern w:val="0"/>
          <w:sz w:val="24"/>
          <w:szCs w:val="24"/>
          <w:bdr w:val="none" w:sz="0" w:space="0" w:color="auto" w:frame="1"/>
        </w:rPr>
        <w:t>“</w:t>
      </w:r>
      <w:proofErr w:type="gramStart"/>
      <w:r w:rsidRPr="00752DE4">
        <w:rPr>
          <w:rFonts w:ascii="Arial" w:eastAsia="宋体" w:hAnsi="Arial" w:cs="Arial"/>
          <w:color w:val="191919"/>
          <w:kern w:val="0"/>
          <w:sz w:val="24"/>
          <w:szCs w:val="24"/>
          <w:bdr w:val="none" w:sz="0" w:space="0" w:color="auto" w:frame="1"/>
        </w:rPr>
        <w:t>一</w:t>
      </w:r>
      <w:proofErr w:type="gramEnd"/>
      <w:r w:rsidRPr="00752DE4">
        <w:rPr>
          <w:rFonts w:ascii="Arial" w:eastAsia="宋体" w:hAnsi="Arial" w:cs="Arial"/>
          <w:color w:val="191919"/>
          <w:kern w:val="0"/>
          <w:sz w:val="24"/>
          <w:szCs w:val="24"/>
          <w:bdr w:val="none" w:sz="0" w:space="0" w:color="auto" w:frame="1"/>
        </w:rPr>
        <w:t>单四制</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，深入推进安全生产风险隐患</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大排查、大管控、大整治</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工作，制定安全生产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行动方案，严厉打击安全生产非法违法行为。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煤矿。</w:t>
      </w:r>
      <w:r w:rsidRPr="00752DE4">
        <w:rPr>
          <w:rFonts w:ascii="Arial" w:eastAsia="宋体" w:hAnsi="Arial" w:cs="Arial"/>
          <w:color w:val="191919"/>
          <w:kern w:val="0"/>
          <w:sz w:val="24"/>
          <w:szCs w:val="24"/>
          <w:bdr w:val="none" w:sz="0" w:space="0" w:color="auto" w:frame="1"/>
        </w:rPr>
        <w:t>实施煤矿</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四关闭</w:t>
      </w:r>
      <w:proofErr w:type="gramStart"/>
      <w:r w:rsidRPr="00752DE4">
        <w:rPr>
          <w:rFonts w:ascii="Arial" w:eastAsia="宋体" w:hAnsi="Arial" w:cs="Arial"/>
          <w:color w:val="191919"/>
          <w:kern w:val="0"/>
          <w:sz w:val="24"/>
          <w:szCs w:val="24"/>
          <w:bdr w:val="none" w:sz="0" w:space="0" w:color="auto" w:frame="1"/>
        </w:rPr>
        <w:t>一</w:t>
      </w:r>
      <w:proofErr w:type="gramEnd"/>
      <w:r w:rsidRPr="00752DE4">
        <w:rPr>
          <w:rFonts w:ascii="Arial" w:eastAsia="宋体" w:hAnsi="Arial" w:cs="Arial"/>
          <w:color w:val="191919"/>
          <w:kern w:val="0"/>
          <w:sz w:val="24"/>
          <w:szCs w:val="24"/>
          <w:bdr w:val="none" w:sz="0" w:space="0" w:color="auto" w:frame="1"/>
        </w:rPr>
        <w:t>到位</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断然措施，重点针对冲击地压、煤与瓦斯突出、水文地质类型复杂或极复杂等灾害严重煤矿以及</w:t>
      </w:r>
      <w:r w:rsidRPr="00752DE4">
        <w:rPr>
          <w:rFonts w:ascii="Arial" w:eastAsia="宋体" w:hAnsi="Arial" w:cs="Arial"/>
          <w:color w:val="191919"/>
          <w:kern w:val="0"/>
          <w:sz w:val="24"/>
          <w:szCs w:val="24"/>
          <w:bdr w:val="none" w:sz="0" w:space="0" w:color="auto" w:frame="1"/>
        </w:rPr>
        <w:t>30</w:t>
      </w:r>
      <w:r w:rsidRPr="00752DE4">
        <w:rPr>
          <w:rFonts w:ascii="Arial" w:eastAsia="宋体" w:hAnsi="Arial" w:cs="Arial"/>
          <w:color w:val="191919"/>
          <w:kern w:val="0"/>
          <w:sz w:val="24"/>
          <w:szCs w:val="24"/>
          <w:bdr w:val="none" w:sz="0" w:space="0" w:color="auto" w:frame="1"/>
        </w:rPr>
        <w:t>万吨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年以下煤矿开展安全生产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行动。推广采掘智能化、辅助系统无人化、固定岗位无人值守或远程监控、巡检机器人，推进危险作业机器人替代，推动</w:t>
      </w:r>
      <w:r w:rsidRPr="00752DE4">
        <w:rPr>
          <w:rFonts w:ascii="Arial" w:eastAsia="宋体" w:hAnsi="Arial" w:cs="Arial"/>
          <w:color w:val="191919"/>
          <w:kern w:val="0"/>
          <w:sz w:val="24"/>
          <w:szCs w:val="24"/>
          <w:bdr w:val="none" w:sz="0" w:space="0" w:color="auto" w:frame="1"/>
        </w:rPr>
        <w:t>5G</w:t>
      </w:r>
      <w:r w:rsidRPr="00752DE4">
        <w:rPr>
          <w:rFonts w:ascii="Arial" w:eastAsia="宋体" w:hAnsi="Arial" w:cs="Arial"/>
          <w:color w:val="191919"/>
          <w:kern w:val="0"/>
          <w:sz w:val="24"/>
          <w:szCs w:val="24"/>
          <w:bdr w:val="none" w:sz="0" w:space="0" w:color="auto" w:frame="1"/>
        </w:rPr>
        <w:t>、大数据等先进技术与煤矿安全生产的深度融合，建设一批瓦斯综合治理、水害防治和智能化工程。</w:t>
      </w:r>
      <w:r w:rsidRPr="00752DE4">
        <w:rPr>
          <w:rFonts w:ascii="Arial" w:eastAsia="宋体" w:hAnsi="Arial" w:cs="Arial"/>
          <w:color w:val="191919"/>
          <w:kern w:val="0"/>
          <w:sz w:val="24"/>
          <w:szCs w:val="24"/>
          <w:bdr w:val="none" w:sz="0" w:space="0" w:color="auto" w:frame="1"/>
        </w:rPr>
        <w:t>2021</w:t>
      </w:r>
      <w:r w:rsidRPr="00752DE4">
        <w:rPr>
          <w:rFonts w:ascii="Arial" w:eastAsia="宋体" w:hAnsi="Arial" w:cs="Arial"/>
          <w:color w:val="191919"/>
          <w:kern w:val="0"/>
          <w:sz w:val="24"/>
          <w:szCs w:val="24"/>
          <w:bdr w:val="none" w:sz="0" w:space="0" w:color="auto" w:frame="1"/>
        </w:rPr>
        <w:t>年底前，所有煤矿实现视频监控省、市、县、矿四级联网，力争将全省保留煤矿总数控制在</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处以内。到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年底，全省煤矿总数控制在</w:t>
      </w:r>
      <w:r w:rsidRPr="00752DE4">
        <w:rPr>
          <w:rFonts w:ascii="Arial" w:eastAsia="宋体" w:hAnsi="Arial" w:cs="Arial"/>
          <w:color w:val="191919"/>
          <w:kern w:val="0"/>
          <w:sz w:val="24"/>
          <w:szCs w:val="24"/>
          <w:bdr w:val="none" w:sz="0" w:space="0" w:color="auto" w:frame="1"/>
        </w:rPr>
        <w:t>80</w:t>
      </w:r>
      <w:r w:rsidRPr="00752DE4">
        <w:rPr>
          <w:rFonts w:ascii="Arial" w:eastAsia="宋体" w:hAnsi="Arial" w:cs="Arial"/>
          <w:color w:val="191919"/>
          <w:kern w:val="0"/>
          <w:sz w:val="24"/>
          <w:szCs w:val="24"/>
          <w:bdr w:val="none" w:sz="0" w:space="0" w:color="auto" w:frame="1"/>
        </w:rPr>
        <w:t>处以内，一级和二级安全生产标准化管理体系达标煤矿</w:t>
      </w:r>
      <w:proofErr w:type="gramStart"/>
      <w:r w:rsidRPr="00752DE4">
        <w:rPr>
          <w:rFonts w:ascii="Arial" w:eastAsia="宋体" w:hAnsi="Arial" w:cs="Arial"/>
          <w:color w:val="191919"/>
          <w:kern w:val="0"/>
          <w:sz w:val="24"/>
          <w:szCs w:val="24"/>
          <w:bdr w:val="none" w:sz="0" w:space="0" w:color="auto" w:frame="1"/>
        </w:rPr>
        <w:t>占比较</w:t>
      </w:r>
      <w:proofErr w:type="gramEnd"/>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十三五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期间提高</w:t>
      </w:r>
      <w:r w:rsidRPr="00752DE4">
        <w:rPr>
          <w:rFonts w:ascii="Arial" w:eastAsia="宋体" w:hAnsi="Arial" w:cs="Arial"/>
          <w:color w:val="191919"/>
          <w:kern w:val="0"/>
          <w:sz w:val="24"/>
          <w:szCs w:val="24"/>
          <w:bdr w:val="none" w:sz="0" w:space="0" w:color="auto" w:frame="1"/>
        </w:rPr>
        <w:t>30%</w:t>
      </w:r>
      <w:r w:rsidRPr="00752DE4">
        <w:rPr>
          <w:rFonts w:ascii="Arial" w:eastAsia="宋体" w:hAnsi="Arial" w:cs="Arial"/>
          <w:color w:val="191919"/>
          <w:kern w:val="0"/>
          <w:sz w:val="24"/>
          <w:szCs w:val="24"/>
          <w:bdr w:val="none" w:sz="0" w:space="0" w:color="auto" w:frame="1"/>
        </w:rPr>
        <w:t>，煤矿瓦斯检查、设备设施巡检等关键作业岗位实现信息化管理。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非煤矿山。</w:t>
      </w:r>
      <w:r w:rsidRPr="00752DE4">
        <w:rPr>
          <w:rFonts w:ascii="Arial" w:eastAsia="宋体" w:hAnsi="Arial" w:cs="Arial"/>
          <w:color w:val="191919"/>
          <w:kern w:val="0"/>
          <w:sz w:val="24"/>
          <w:szCs w:val="24"/>
          <w:bdr w:val="none" w:sz="0" w:space="0" w:color="auto" w:frame="1"/>
        </w:rPr>
        <w:t>依法有序关闭退出不具备安全生产条件的非煤矿山，重点针对入井人数超过</w:t>
      </w:r>
      <w:r w:rsidRPr="00752DE4">
        <w:rPr>
          <w:rFonts w:ascii="Arial" w:eastAsia="宋体" w:hAnsi="Arial" w:cs="Arial"/>
          <w:color w:val="191919"/>
          <w:kern w:val="0"/>
          <w:sz w:val="24"/>
          <w:szCs w:val="24"/>
          <w:bdr w:val="none" w:sz="0" w:space="0" w:color="auto" w:frame="1"/>
        </w:rPr>
        <w:t>30</w:t>
      </w:r>
      <w:r w:rsidRPr="00752DE4">
        <w:rPr>
          <w:rFonts w:ascii="Arial" w:eastAsia="宋体" w:hAnsi="Arial" w:cs="Arial"/>
          <w:color w:val="191919"/>
          <w:kern w:val="0"/>
          <w:sz w:val="24"/>
          <w:szCs w:val="24"/>
          <w:bdr w:val="none" w:sz="0" w:space="0" w:color="auto" w:frame="1"/>
        </w:rPr>
        <w:t>人、井深超过</w:t>
      </w:r>
      <w:r w:rsidRPr="00752DE4">
        <w:rPr>
          <w:rFonts w:ascii="Arial" w:eastAsia="宋体" w:hAnsi="Arial" w:cs="Arial"/>
          <w:color w:val="191919"/>
          <w:kern w:val="0"/>
          <w:sz w:val="24"/>
          <w:szCs w:val="24"/>
          <w:bdr w:val="none" w:sz="0" w:space="0" w:color="auto" w:frame="1"/>
        </w:rPr>
        <w:t>800</w:t>
      </w:r>
      <w:r w:rsidRPr="00752DE4">
        <w:rPr>
          <w:rFonts w:ascii="Arial" w:eastAsia="宋体" w:hAnsi="Arial" w:cs="Arial"/>
          <w:color w:val="191919"/>
          <w:kern w:val="0"/>
          <w:sz w:val="24"/>
          <w:szCs w:val="24"/>
          <w:bdr w:val="none" w:sz="0" w:space="0" w:color="auto" w:frame="1"/>
        </w:rPr>
        <w:t>米的金属非金属地下矿山、边坡高度超过</w:t>
      </w:r>
      <w:r w:rsidRPr="00752DE4">
        <w:rPr>
          <w:rFonts w:ascii="Arial" w:eastAsia="宋体" w:hAnsi="Arial" w:cs="Arial"/>
          <w:color w:val="191919"/>
          <w:kern w:val="0"/>
          <w:sz w:val="24"/>
          <w:szCs w:val="24"/>
          <w:bdr w:val="none" w:sz="0" w:space="0" w:color="auto" w:frame="1"/>
        </w:rPr>
        <w:t>200</w:t>
      </w:r>
      <w:r w:rsidRPr="00752DE4">
        <w:rPr>
          <w:rFonts w:ascii="Arial" w:eastAsia="宋体" w:hAnsi="Arial" w:cs="Arial"/>
          <w:color w:val="191919"/>
          <w:kern w:val="0"/>
          <w:sz w:val="24"/>
          <w:szCs w:val="24"/>
          <w:bdr w:val="none" w:sz="0" w:space="0" w:color="auto" w:frame="1"/>
        </w:rPr>
        <w:t>米的金属非金属露天矿山以及尾矿库</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头顶库</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、无生产经营主体尾矿库、长期停用尾矿</w:t>
      </w:r>
      <w:proofErr w:type="gramStart"/>
      <w:r w:rsidRPr="00752DE4">
        <w:rPr>
          <w:rFonts w:ascii="Arial" w:eastAsia="宋体" w:hAnsi="Arial" w:cs="Arial"/>
          <w:color w:val="191919"/>
          <w:kern w:val="0"/>
          <w:sz w:val="24"/>
          <w:szCs w:val="24"/>
          <w:bdr w:val="none" w:sz="0" w:space="0" w:color="auto" w:frame="1"/>
        </w:rPr>
        <w:t>库开展安全生产治本攻坚</w:t>
      </w:r>
      <w:proofErr w:type="gramEnd"/>
      <w:r w:rsidRPr="00752DE4">
        <w:rPr>
          <w:rFonts w:ascii="Arial" w:eastAsia="宋体" w:hAnsi="Arial" w:cs="Arial"/>
          <w:color w:val="191919"/>
          <w:kern w:val="0"/>
          <w:sz w:val="24"/>
          <w:szCs w:val="24"/>
          <w:bdr w:val="none" w:sz="0" w:space="0" w:color="auto" w:frame="1"/>
        </w:rPr>
        <w:t>行动。全面加强矿山地压灾害风险监测与评估，严厉打击非法开采、以</w:t>
      </w:r>
      <w:proofErr w:type="gramStart"/>
      <w:r w:rsidRPr="00752DE4">
        <w:rPr>
          <w:rFonts w:ascii="Arial" w:eastAsia="宋体" w:hAnsi="Arial" w:cs="Arial"/>
          <w:color w:val="191919"/>
          <w:kern w:val="0"/>
          <w:sz w:val="24"/>
          <w:szCs w:val="24"/>
          <w:bdr w:val="none" w:sz="0" w:space="0" w:color="auto" w:frame="1"/>
        </w:rPr>
        <w:t>采代</w:t>
      </w:r>
      <w:proofErr w:type="gramEnd"/>
      <w:r w:rsidRPr="00752DE4">
        <w:rPr>
          <w:rFonts w:ascii="Arial" w:eastAsia="宋体" w:hAnsi="Arial" w:cs="Arial"/>
          <w:color w:val="191919"/>
          <w:kern w:val="0"/>
          <w:sz w:val="24"/>
          <w:szCs w:val="24"/>
          <w:bdr w:val="none" w:sz="0" w:space="0" w:color="auto" w:frame="1"/>
        </w:rPr>
        <w:t>探、超层越界开采等违法行为。推广应用凿岩台车、铲运机等远程遥控、无人驾驶技术，推进智慧矿山建设。</w:t>
      </w:r>
      <w:r w:rsidRPr="00752DE4">
        <w:rPr>
          <w:rFonts w:ascii="Arial" w:eastAsia="宋体" w:hAnsi="Arial" w:cs="Arial"/>
          <w:color w:val="191919"/>
          <w:kern w:val="0"/>
          <w:sz w:val="24"/>
          <w:szCs w:val="24"/>
          <w:bdr w:val="none" w:sz="0" w:space="0" w:color="auto" w:frame="1"/>
        </w:rPr>
        <w:t>2021</w:t>
      </w:r>
      <w:r w:rsidRPr="00752DE4">
        <w:rPr>
          <w:rFonts w:ascii="Arial" w:eastAsia="宋体" w:hAnsi="Arial" w:cs="Arial"/>
          <w:color w:val="191919"/>
          <w:kern w:val="0"/>
          <w:sz w:val="24"/>
          <w:szCs w:val="24"/>
          <w:bdr w:val="none" w:sz="0" w:space="0" w:color="auto" w:frame="1"/>
        </w:rPr>
        <w:t>年底前，全面完成</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头顶库</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治理，对全省已运行到设计最终标高或不再进行排尾作业的尾矿库，以及停用时间超过</w:t>
      </w:r>
      <w:r w:rsidRPr="00752DE4">
        <w:rPr>
          <w:rFonts w:ascii="Arial" w:eastAsia="宋体" w:hAnsi="Arial" w:cs="Arial"/>
          <w:color w:val="191919"/>
          <w:kern w:val="0"/>
          <w:sz w:val="24"/>
          <w:szCs w:val="24"/>
          <w:bdr w:val="none" w:sz="0" w:space="0" w:color="auto" w:frame="1"/>
        </w:rPr>
        <w:t>3</w:t>
      </w:r>
      <w:r w:rsidRPr="00752DE4">
        <w:rPr>
          <w:rFonts w:ascii="Arial" w:eastAsia="宋体" w:hAnsi="Arial" w:cs="Arial"/>
          <w:color w:val="191919"/>
          <w:kern w:val="0"/>
          <w:sz w:val="24"/>
          <w:szCs w:val="24"/>
          <w:bdr w:val="none" w:sz="0" w:space="0" w:color="auto" w:frame="1"/>
        </w:rPr>
        <w:t>年的尾矿库、没有生产经营主体的尾矿库，完成</w:t>
      </w:r>
      <w:proofErr w:type="gramStart"/>
      <w:r w:rsidRPr="00752DE4">
        <w:rPr>
          <w:rFonts w:ascii="Arial" w:eastAsia="宋体" w:hAnsi="Arial" w:cs="Arial"/>
          <w:color w:val="191919"/>
          <w:kern w:val="0"/>
          <w:sz w:val="24"/>
          <w:szCs w:val="24"/>
          <w:bdr w:val="none" w:sz="0" w:space="0" w:color="auto" w:frame="1"/>
        </w:rPr>
        <w:t>闭库治理</w:t>
      </w:r>
      <w:proofErr w:type="gramEnd"/>
      <w:r w:rsidRPr="00752DE4">
        <w:rPr>
          <w:rFonts w:ascii="Arial" w:eastAsia="宋体" w:hAnsi="Arial" w:cs="Arial"/>
          <w:color w:val="191919"/>
          <w:kern w:val="0"/>
          <w:sz w:val="24"/>
          <w:szCs w:val="24"/>
          <w:bdr w:val="none" w:sz="0" w:space="0" w:color="auto" w:frame="1"/>
        </w:rPr>
        <w:t>并销号，基本完成省内</w:t>
      </w:r>
      <w:r w:rsidRPr="00752DE4">
        <w:rPr>
          <w:rFonts w:ascii="Arial" w:eastAsia="宋体" w:hAnsi="Arial" w:cs="Arial"/>
          <w:color w:val="191919"/>
          <w:kern w:val="0"/>
          <w:sz w:val="24"/>
          <w:szCs w:val="24"/>
          <w:bdr w:val="none" w:sz="0" w:space="0" w:color="auto" w:frame="1"/>
        </w:rPr>
        <w:t>529</w:t>
      </w:r>
      <w:r w:rsidRPr="00752DE4">
        <w:rPr>
          <w:rFonts w:ascii="Arial" w:eastAsia="宋体" w:hAnsi="Arial" w:cs="Arial"/>
          <w:color w:val="191919"/>
          <w:kern w:val="0"/>
          <w:sz w:val="24"/>
          <w:szCs w:val="24"/>
          <w:bdr w:val="none" w:sz="0" w:space="0" w:color="auto" w:frame="1"/>
        </w:rPr>
        <w:t>座尾矿</w:t>
      </w:r>
      <w:proofErr w:type="gramStart"/>
      <w:r w:rsidRPr="00752DE4">
        <w:rPr>
          <w:rFonts w:ascii="Arial" w:eastAsia="宋体" w:hAnsi="Arial" w:cs="Arial"/>
          <w:color w:val="191919"/>
          <w:kern w:val="0"/>
          <w:sz w:val="24"/>
          <w:szCs w:val="24"/>
          <w:bdr w:val="none" w:sz="0" w:space="0" w:color="auto" w:frame="1"/>
        </w:rPr>
        <w:t>库污染</w:t>
      </w:r>
      <w:proofErr w:type="gramEnd"/>
      <w:r w:rsidRPr="00752DE4">
        <w:rPr>
          <w:rFonts w:ascii="Arial" w:eastAsia="宋体" w:hAnsi="Arial" w:cs="Arial"/>
          <w:color w:val="191919"/>
          <w:kern w:val="0"/>
          <w:sz w:val="24"/>
          <w:szCs w:val="24"/>
          <w:bdr w:val="none" w:sz="0" w:space="0" w:color="auto" w:frame="1"/>
        </w:rPr>
        <w:t>防治。</w:t>
      </w:r>
      <w:r w:rsidRPr="00752DE4">
        <w:rPr>
          <w:rFonts w:ascii="Arial" w:eastAsia="宋体" w:hAnsi="Arial" w:cs="Arial"/>
          <w:color w:val="191919"/>
          <w:kern w:val="0"/>
          <w:sz w:val="24"/>
          <w:szCs w:val="24"/>
          <w:bdr w:val="none" w:sz="0" w:space="0" w:color="auto" w:frame="1"/>
        </w:rPr>
        <w:t>2022</w:t>
      </w:r>
      <w:r w:rsidRPr="00752DE4">
        <w:rPr>
          <w:rFonts w:ascii="Arial" w:eastAsia="宋体" w:hAnsi="Arial" w:cs="Arial"/>
          <w:color w:val="191919"/>
          <w:kern w:val="0"/>
          <w:sz w:val="24"/>
          <w:szCs w:val="24"/>
          <w:bdr w:val="none" w:sz="0" w:space="0" w:color="auto" w:frame="1"/>
        </w:rPr>
        <w:t>年</w:t>
      </w:r>
      <w:r w:rsidRPr="00752DE4">
        <w:rPr>
          <w:rFonts w:ascii="Arial" w:eastAsia="宋体" w:hAnsi="Arial" w:cs="Arial"/>
          <w:color w:val="191919"/>
          <w:kern w:val="0"/>
          <w:sz w:val="24"/>
          <w:szCs w:val="24"/>
          <w:bdr w:val="none" w:sz="0" w:space="0" w:color="auto" w:frame="1"/>
        </w:rPr>
        <w:t>6</w:t>
      </w:r>
      <w:r w:rsidRPr="00752DE4">
        <w:rPr>
          <w:rFonts w:ascii="Arial" w:eastAsia="宋体" w:hAnsi="Arial" w:cs="Arial"/>
          <w:color w:val="191919"/>
          <w:kern w:val="0"/>
          <w:sz w:val="24"/>
          <w:szCs w:val="24"/>
          <w:bdr w:val="none" w:sz="0" w:space="0" w:color="auto" w:frame="1"/>
        </w:rPr>
        <w:t>月底前，尾矿库在线监测系统安装达到</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，并实现全面联网。到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年底，露天非煤矿山全部实现机械化开采，地下非煤矿山凿岩、铲装、运输等高危作业岗位全部实现机械化作业；尾矿</w:t>
      </w:r>
      <w:proofErr w:type="gramStart"/>
      <w:r w:rsidRPr="00752DE4">
        <w:rPr>
          <w:rFonts w:ascii="Arial" w:eastAsia="宋体" w:hAnsi="Arial" w:cs="Arial"/>
          <w:color w:val="191919"/>
          <w:kern w:val="0"/>
          <w:sz w:val="24"/>
          <w:szCs w:val="24"/>
          <w:bdr w:val="none" w:sz="0" w:space="0" w:color="auto" w:frame="1"/>
        </w:rPr>
        <w:t>库数量</w:t>
      </w:r>
      <w:proofErr w:type="gramEnd"/>
      <w:r w:rsidRPr="00752DE4">
        <w:rPr>
          <w:rFonts w:ascii="Arial" w:eastAsia="宋体" w:hAnsi="Arial" w:cs="Arial"/>
          <w:color w:val="191919"/>
          <w:kern w:val="0"/>
          <w:sz w:val="24"/>
          <w:szCs w:val="24"/>
          <w:bdr w:val="none" w:sz="0" w:space="0" w:color="auto" w:frame="1"/>
        </w:rPr>
        <w:t>控制在</w:t>
      </w:r>
      <w:r w:rsidRPr="00752DE4">
        <w:rPr>
          <w:rFonts w:ascii="Arial" w:eastAsia="宋体" w:hAnsi="Arial" w:cs="Arial"/>
          <w:color w:val="191919"/>
          <w:kern w:val="0"/>
          <w:sz w:val="24"/>
          <w:szCs w:val="24"/>
          <w:bdr w:val="none" w:sz="0" w:space="0" w:color="auto" w:frame="1"/>
        </w:rPr>
        <w:t>300</w:t>
      </w:r>
      <w:r w:rsidRPr="00752DE4">
        <w:rPr>
          <w:rFonts w:ascii="Arial" w:eastAsia="宋体" w:hAnsi="Arial" w:cs="Arial"/>
          <w:color w:val="191919"/>
          <w:kern w:val="0"/>
          <w:sz w:val="24"/>
          <w:szCs w:val="24"/>
          <w:bdr w:val="none" w:sz="0" w:space="0" w:color="auto" w:frame="1"/>
        </w:rPr>
        <w:t>座以内，原则上只减不增。</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危险化学品。</w:t>
      </w:r>
      <w:r w:rsidRPr="00752DE4">
        <w:rPr>
          <w:rFonts w:ascii="Arial" w:eastAsia="宋体" w:hAnsi="Arial" w:cs="Arial"/>
          <w:color w:val="191919"/>
          <w:kern w:val="0"/>
          <w:sz w:val="24"/>
          <w:szCs w:val="24"/>
          <w:bdr w:val="none" w:sz="0" w:space="0" w:color="auto" w:frame="1"/>
        </w:rPr>
        <w:t>实行危险化学品</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禁限控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目录，涉及</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两重点</w:t>
      </w:r>
      <w:proofErr w:type="gramStart"/>
      <w:r w:rsidRPr="00752DE4">
        <w:rPr>
          <w:rFonts w:ascii="Arial" w:eastAsia="宋体" w:hAnsi="Arial" w:cs="Arial"/>
          <w:color w:val="191919"/>
          <w:kern w:val="0"/>
          <w:sz w:val="24"/>
          <w:szCs w:val="24"/>
          <w:bdr w:val="none" w:sz="0" w:space="0" w:color="auto" w:frame="1"/>
        </w:rPr>
        <w:t>一</w:t>
      </w:r>
      <w:proofErr w:type="gramEnd"/>
      <w:r w:rsidRPr="00752DE4">
        <w:rPr>
          <w:rFonts w:ascii="Arial" w:eastAsia="宋体" w:hAnsi="Arial" w:cs="Arial"/>
          <w:color w:val="191919"/>
          <w:kern w:val="0"/>
          <w:sz w:val="24"/>
          <w:szCs w:val="24"/>
          <w:bdr w:val="none" w:sz="0" w:space="0" w:color="auto" w:frame="1"/>
        </w:rPr>
        <w:t>重大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的危险化学品建设项目由设区的市级以上政府相关部门联合建立安全风险防控机制，从严实施涉及</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三重一高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安全许可及监管。重点针对化工园区本质安全与系统安全整治提升、企业分类治理整顿、非法违法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小化工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整治、自动化控制、特殊作业、重大危险源管控、精细化工风险评估、城区</w:t>
      </w:r>
      <w:proofErr w:type="gramStart"/>
      <w:r w:rsidRPr="00752DE4">
        <w:rPr>
          <w:rFonts w:ascii="Arial" w:eastAsia="宋体" w:hAnsi="Arial" w:cs="Arial"/>
          <w:color w:val="191919"/>
          <w:kern w:val="0"/>
          <w:sz w:val="24"/>
          <w:szCs w:val="24"/>
          <w:bdr w:val="none" w:sz="0" w:space="0" w:color="auto" w:frame="1"/>
        </w:rPr>
        <w:t>内危险</w:t>
      </w:r>
      <w:proofErr w:type="gramEnd"/>
      <w:r w:rsidRPr="00752DE4">
        <w:rPr>
          <w:rFonts w:ascii="Arial" w:eastAsia="宋体" w:hAnsi="Arial" w:cs="Arial"/>
          <w:color w:val="191919"/>
          <w:kern w:val="0"/>
          <w:sz w:val="24"/>
          <w:szCs w:val="24"/>
          <w:bdr w:val="none" w:sz="0" w:space="0" w:color="auto" w:frame="1"/>
        </w:rPr>
        <w:t>化学品输送管线、油气站等易燃易爆剧毒设施以及危险化学品运输、使用和废弃处置等环节开展安全生产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行动，严厉打击生产、储存、使用、经营、运输、处置等全过程全链条非法行为。重点危险化学品生产企业可燃和有毒气体监测报警、紧急切断、自动化系统装备率和有效投用率达到</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2022</w:t>
      </w:r>
      <w:r w:rsidRPr="00752DE4">
        <w:rPr>
          <w:rFonts w:ascii="Arial" w:eastAsia="宋体" w:hAnsi="Arial" w:cs="Arial"/>
          <w:color w:val="191919"/>
          <w:kern w:val="0"/>
          <w:sz w:val="24"/>
          <w:szCs w:val="24"/>
          <w:bdr w:val="none" w:sz="0" w:space="0" w:color="auto" w:frame="1"/>
        </w:rPr>
        <w:t>年底前所有涉及硝化、氯化、氟化、重氨化、过氧化工艺装置的上下游配套装置实现自动化控制。到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年底，推动城镇人口密集</w:t>
      </w:r>
      <w:proofErr w:type="gramStart"/>
      <w:r w:rsidRPr="00752DE4">
        <w:rPr>
          <w:rFonts w:ascii="Arial" w:eastAsia="宋体" w:hAnsi="Arial" w:cs="Arial"/>
          <w:color w:val="191919"/>
          <w:kern w:val="0"/>
          <w:sz w:val="24"/>
          <w:szCs w:val="24"/>
          <w:bdr w:val="none" w:sz="0" w:space="0" w:color="auto" w:frame="1"/>
        </w:rPr>
        <w:t>区危险</w:t>
      </w:r>
      <w:proofErr w:type="gramEnd"/>
      <w:r w:rsidRPr="00752DE4">
        <w:rPr>
          <w:rFonts w:ascii="Arial" w:eastAsia="宋体" w:hAnsi="Arial" w:cs="Arial"/>
          <w:color w:val="191919"/>
          <w:kern w:val="0"/>
          <w:sz w:val="24"/>
          <w:szCs w:val="24"/>
          <w:bdr w:val="none" w:sz="0" w:space="0" w:color="auto" w:frame="1"/>
        </w:rPr>
        <w:t>化学品生产企业和沿江一公里化工企业搬迁改造工作全面完成。</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烟花爆竹。</w:t>
      </w:r>
      <w:r w:rsidRPr="00752DE4">
        <w:rPr>
          <w:rFonts w:ascii="Arial" w:eastAsia="宋体" w:hAnsi="Arial" w:cs="Arial"/>
          <w:color w:val="191919"/>
          <w:kern w:val="0"/>
          <w:sz w:val="24"/>
          <w:szCs w:val="24"/>
          <w:bdr w:val="none" w:sz="0" w:space="0" w:color="auto" w:frame="1"/>
        </w:rPr>
        <w:t>加强企业本质安全建设，建设烟花爆竹流通交易信息平台，强化烟花爆竹流向信息化管理。重点针对烟花爆竹生产、储存、运输等设施以及生产、经营、进出口、运输、燃放、销毁、处置等环节开展安全生产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行动，严厉打击生产、储存、使用、经营、运输、处置等全过程非法行为。到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年底，</w:t>
      </w:r>
      <w:r w:rsidRPr="00752DE4">
        <w:rPr>
          <w:rFonts w:ascii="Arial" w:eastAsia="宋体" w:hAnsi="Arial" w:cs="Arial"/>
          <w:color w:val="191919"/>
          <w:kern w:val="0"/>
          <w:sz w:val="24"/>
          <w:szCs w:val="24"/>
          <w:bdr w:val="none" w:sz="0" w:space="0" w:color="auto" w:frame="1"/>
        </w:rPr>
        <w:lastRenderedPageBreak/>
        <w:t>爆竹、黑火药、引火线生产基本实现自动化，全省烟花爆竹生产企业总数控制在</w:t>
      </w:r>
      <w:r w:rsidRPr="00752DE4">
        <w:rPr>
          <w:rFonts w:ascii="Arial" w:eastAsia="宋体" w:hAnsi="Arial" w:cs="Arial"/>
          <w:color w:val="191919"/>
          <w:kern w:val="0"/>
          <w:sz w:val="24"/>
          <w:szCs w:val="24"/>
          <w:bdr w:val="none" w:sz="0" w:space="0" w:color="auto" w:frame="1"/>
        </w:rPr>
        <w:t>600</w:t>
      </w:r>
      <w:r w:rsidRPr="00752DE4">
        <w:rPr>
          <w:rFonts w:ascii="Arial" w:eastAsia="宋体" w:hAnsi="Arial" w:cs="Arial"/>
          <w:color w:val="191919"/>
          <w:kern w:val="0"/>
          <w:sz w:val="24"/>
          <w:szCs w:val="24"/>
          <w:bdr w:val="none" w:sz="0" w:space="0" w:color="auto" w:frame="1"/>
        </w:rPr>
        <w:t>家以内。</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冶金工贸。</w:t>
      </w:r>
      <w:r w:rsidRPr="00752DE4">
        <w:rPr>
          <w:rFonts w:ascii="Arial" w:eastAsia="宋体" w:hAnsi="Arial" w:cs="Arial"/>
          <w:color w:val="191919"/>
          <w:kern w:val="0"/>
          <w:sz w:val="24"/>
          <w:szCs w:val="24"/>
          <w:bdr w:val="none" w:sz="0" w:space="0" w:color="auto" w:frame="1"/>
        </w:rPr>
        <w:t>加强高温熔融金属、粉尘涉爆、液氨使用、深井铸造、煤气作业等重要领域、重点部位和有限空间作业、动火作业、外委作业等关键环节的违章指挥和违章作业专项治理。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道路运输。</w:t>
      </w:r>
      <w:r w:rsidRPr="00752DE4">
        <w:rPr>
          <w:rFonts w:ascii="Arial" w:eastAsia="宋体" w:hAnsi="Arial" w:cs="Arial"/>
          <w:color w:val="191919"/>
          <w:kern w:val="0"/>
          <w:sz w:val="24"/>
          <w:szCs w:val="24"/>
          <w:bdr w:val="none" w:sz="0" w:space="0" w:color="auto" w:frame="1"/>
        </w:rPr>
        <w:t>对急弯陡坡、临水临崖、</w:t>
      </w:r>
      <w:proofErr w:type="gramStart"/>
      <w:r w:rsidRPr="00752DE4">
        <w:rPr>
          <w:rFonts w:ascii="Arial" w:eastAsia="宋体" w:hAnsi="Arial" w:cs="Arial"/>
          <w:color w:val="191919"/>
          <w:kern w:val="0"/>
          <w:sz w:val="24"/>
          <w:szCs w:val="24"/>
          <w:bdr w:val="none" w:sz="0" w:space="0" w:color="auto" w:frame="1"/>
        </w:rPr>
        <w:t>长陡下坡</w:t>
      </w:r>
      <w:proofErr w:type="gramEnd"/>
      <w:r w:rsidRPr="00752DE4">
        <w:rPr>
          <w:rFonts w:ascii="Arial" w:eastAsia="宋体" w:hAnsi="Arial" w:cs="Arial"/>
          <w:color w:val="191919"/>
          <w:kern w:val="0"/>
          <w:sz w:val="24"/>
          <w:szCs w:val="24"/>
          <w:bdr w:val="none" w:sz="0" w:space="0" w:color="auto" w:frame="1"/>
        </w:rPr>
        <w:t>、危桥、危隧、无中央隔离设施的一级公路、农村占道经营等路段及部位，违规长途客车、卧铺客车、旅游客车、</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营转非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大客车、客运包车、面包车、</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大吨小标</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、非法改装货车、重载货车等运输车辆，常压液体危险货物罐车开展安全生产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行动。推动校车安全治理，逐步推行校车智能化监管。依法严厉查处客运车辆超速、超员、疲劳驾驶、动态监控装置应装未装或人为关闭等违法违规行为，坚决彻底整治</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黑服务区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黑站点</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黑企业</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黑车</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交通运输和渔业船舶。</w:t>
      </w:r>
      <w:r w:rsidRPr="00752DE4">
        <w:rPr>
          <w:rFonts w:ascii="Arial" w:eastAsia="宋体" w:hAnsi="Arial" w:cs="Arial"/>
          <w:color w:val="191919"/>
          <w:kern w:val="0"/>
          <w:sz w:val="24"/>
          <w:szCs w:val="24"/>
          <w:bdr w:val="none" w:sz="0" w:space="0" w:color="auto" w:frame="1"/>
        </w:rPr>
        <w:t>推进民航、铁路沿线环境、公铁水并行交汇地段、邮政寄递、水上涉客运输、载运危险化学品船</w:t>
      </w:r>
      <w:proofErr w:type="gramStart"/>
      <w:r w:rsidRPr="00752DE4">
        <w:rPr>
          <w:rFonts w:ascii="Arial" w:eastAsia="宋体" w:hAnsi="Arial" w:cs="Arial"/>
          <w:color w:val="191919"/>
          <w:kern w:val="0"/>
          <w:sz w:val="24"/>
          <w:szCs w:val="24"/>
          <w:bdr w:val="none" w:sz="0" w:space="0" w:color="auto" w:frame="1"/>
        </w:rPr>
        <w:t>舶</w:t>
      </w:r>
      <w:proofErr w:type="gramEnd"/>
      <w:r w:rsidRPr="00752DE4">
        <w:rPr>
          <w:rFonts w:ascii="Arial" w:eastAsia="宋体" w:hAnsi="Arial" w:cs="Arial"/>
          <w:color w:val="191919"/>
          <w:kern w:val="0"/>
          <w:sz w:val="24"/>
          <w:szCs w:val="24"/>
          <w:bdr w:val="none" w:sz="0" w:space="0" w:color="auto" w:frame="1"/>
        </w:rPr>
        <w:t>、</w:t>
      </w:r>
      <w:proofErr w:type="gramStart"/>
      <w:r w:rsidRPr="00752DE4">
        <w:rPr>
          <w:rFonts w:ascii="Arial" w:eastAsia="宋体" w:hAnsi="Arial" w:cs="Arial"/>
          <w:color w:val="191919"/>
          <w:kern w:val="0"/>
          <w:sz w:val="24"/>
          <w:szCs w:val="24"/>
          <w:bdr w:val="none" w:sz="0" w:space="0" w:color="auto" w:frame="1"/>
        </w:rPr>
        <w:t>航电枢纽</w:t>
      </w:r>
      <w:proofErr w:type="gramEnd"/>
      <w:r w:rsidRPr="00752DE4">
        <w:rPr>
          <w:rFonts w:ascii="Arial" w:eastAsia="宋体" w:hAnsi="Arial" w:cs="Arial"/>
          <w:color w:val="191919"/>
          <w:kern w:val="0"/>
          <w:sz w:val="24"/>
          <w:szCs w:val="24"/>
          <w:bdr w:val="none" w:sz="0" w:space="0" w:color="auto" w:frame="1"/>
        </w:rPr>
        <w:t>大坝除险加固、综合客运枢纽、轨道交通运营等安全生产治本攻坚，推动渔业生产、铁路危险货物运输、邮政涉</w:t>
      </w:r>
      <w:proofErr w:type="gramStart"/>
      <w:r w:rsidRPr="00752DE4">
        <w:rPr>
          <w:rFonts w:ascii="Arial" w:eastAsia="宋体" w:hAnsi="Arial" w:cs="Arial"/>
          <w:color w:val="191919"/>
          <w:kern w:val="0"/>
          <w:sz w:val="24"/>
          <w:szCs w:val="24"/>
          <w:bdr w:val="none" w:sz="0" w:space="0" w:color="auto" w:frame="1"/>
        </w:rPr>
        <w:t>恐涉暴</w:t>
      </w:r>
      <w:proofErr w:type="gramEnd"/>
      <w:r w:rsidRPr="00752DE4">
        <w:rPr>
          <w:rFonts w:ascii="Arial" w:eastAsia="宋体" w:hAnsi="Arial" w:cs="Arial"/>
          <w:color w:val="191919"/>
          <w:kern w:val="0"/>
          <w:sz w:val="24"/>
          <w:szCs w:val="24"/>
          <w:bdr w:val="none" w:sz="0" w:space="0" w:color="auto" w:frame="1"/>
        </w:rPr>
        <w:t>、砂石运输、渔业船员等专项治理。加强水上交通与渔业安全生产源头管理，提升基础支撑保障能力，推动实现本质安全。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消防。</w:t>
      </w:r>
      <w:proofErr w:type="gramStart"/>
      <w:r w:rsidRPr="00752DE4">
        <w:rPr>
          <w:rFonts w:ascii="Arial" w:eastAsia="宋体" w:hAnsi="Arial" w:cs="Arial"/>
          <w:color w:val="191919"/>
          <w:kern w:val="0"/>
          <w:sz w:val="24"/>
          <w:szCs w:val="24"/>
          <w:bdr w:val="none" w:sz="0" w:space="0" w:color="auto" w:frame="1"/>
        </w:rPr>
        <w:t>织密乡镇街道消防</w:t>
      </w:r>
      <w:proofErr w:type="gramEnd"/>
      <w:r w:rsidRPr="00752DE4">
        <w:rPr>
          <w:rFonts w:ascii="Arial" w:eastAsia="宋体" w:hAnsi="Arial" w:cs="Arial"/>
          <w:color w:val="191919"/>
          <w:kern w:val="0"/>
          <w:sz w:val="24"/>
          <w:szCs w:val="24"/>
          <w:bdr w:val="none" w:sz="0" w:space="0" w:color="auto" w:frame="1"/>
        </w:rPr>
        <w:t>安全管</w:t>
      </w:r>
      <w:r w:rsidRPr="00752DE4">
        <w:rPr>
          <w:rFonts w:ascii="Arial" w:eastAsia="宋体" w:hAnsi="Arial" w:cs="Arial"/>
          <w:color w:val="191919"/>
          <w:kern w:val="0"/>
          <w:sz w:val="24"/>
          <w:szCs w:val="24"/>
          <w:bdr w:val="none" w:sz="0" w:space="0" w:color="auto" w:frame="1"/>
        </w:rPr>
        <w:t> </w:t>
      </w:r>
      <w:r w:rsidRPr="00752DE4">
        <w:rPr>
          <w:rFonts w:ascii="Arial" w:eastAsia="宋体" w:hAnsi="Arial" w:cs="Arial"/>
          <w:color w:val="191919"/>
          <w:kern w:val="0"/>
          <w:sz w:val="24"/>
          <w:szCs w:val="24"/>
          <w:bdr w:val="none" w:sz="0" w:space="0" w:color="auto" w:frame="1"/>
        </w:rPr>
        <w:t>理网络，落实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网格化</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消防管理，加强</w:t>
      </w:r>
      <w:proofErr w:type="gramStart"/>
      <w:r w:rsidRPr="00752DE4">
        <w:rPr>
          <w:rFonts w:ascii="Arial" w:eastAsia="宋体" w:hAnsi="Arial" w:cs="Arial"/>
          <w:color w:val="191919"/>
          <w:kern w:val="0"/>
          <w:sz w:val="24"/>
          <w:szCs w:val="24"/>
          <w:bdr w:val="none" w:sz="0" w:space="0" w:color="auto" w:frame="1"/>
        </w:rPr>
        <w:t>农村消防</w:t>
      </w:r>
      <w:proofErr w:type="gramEnd"/>
      <w:r w:rsidRPr="00752DE4">
        <w:rPr>
          <w:rFonts w:ascii="Arial" w:eastAsia="宋体" w:hAnsi="Arial" w:cs="Arial"/>
          <w:color w:val="191919"/>
          <w:kern w:val="0"/>
          <w:sz w:val="24"/>
          <w:szCs w:val="24"/>
          <w:bdr w:val="none" w:sz="0" w:space="0" w:color="auto" w:frame="1"/>
        </w:rPr>
        <w:t>基础设施建设。集中整治消防车通道、老旧小区、大型商业综合体、电动自行车、家庭加工作坊、住宿与生产经营储存合用场所、城乡结合部、物流仓储等领域突出消防安全问题。</w:t>
      </w:r>
      <w:r w:rsidRPr="00752DE4">
        <w:rPr>
          <w:rFonts w:ascii="Arial" w:eastAsia="宋体" w:hAnsi="Arial" w:cs="Arial"/>
          <w:color w:val="191919"/>
          <w:kern w:val="0"/>
          <w:sz w:val="24"/>
          <w:szCs w:val="24"/>
          <w:bdr w:val="none" w:sz="0" w:space="0" w:color="auto" w:frame="1"/>
        </w:rPr>
        <w:t>2021</w:t>
      </w:r>
      <w:r w:rsidRPr="00752DE4">
        <w:rPr>
          <w:rFonts w:ascii="Arial" w:eastAsia="宋体" w:hAnsi="Arial" w:cs="Arial"/>
          <w:color w:val="191919"/>
          <w:kern w:val="0"/>
          <w:sz w:val="24"/>
          <w:szCs w:val="24"/>
          <w:bdr w:val="none" w:sz="0" w:space="0" w:color="auto" w:frame="1"/>
        </w:rPr>
        <w:t>年底前，地级以上城市建成消防物联网监控系统。</w:t>
      </w:r>
      <w:r w:rsidRPr="00752DE4">
        <w:rPr>
          <w:rFonts w:ascii="Arial" w:eastAsia="宋体" w:hAnsi="Arial" w:cs="Arial"/>
          <w:color w:val="191919"/>
          <w:kern w:val="0"/>
          <w:sz w:val="24"/>
          <w:szCs w:val="24"/>
          <w:bdr w:val="none" w:sz="0" w:space="0" w:color="auto" w:frame="1"/>
        </w:rPr>
        <w:t>2022</w:t>
      </w:r>
      <w:r w:rsidRPr="00752DE4">
        <w:rPr>
          <w:rFonts w:ascii="Arial" w:eastAsia="宋体" w:hAnsi="Arial" w:cs="Arial"/>
          <w:color w:val="191919"/>
          <w:kern w:val="0"/>
          <w:sz w:val="24"/>
          <w:szCs w:val="24"/>
          <w:bdr w:val="none" w:sz="0" w:space="0" w:color="auto" w:frame="1"/>
        </w:rPr>
        <w:t>年底前，全省火灾监测预警预报平台基本建成。到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年底，形成适应多灾种的系统化、智能化、模块化、专业化救援装备系列。</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时期，每百万人火灾死亡人数不高于</w:t>
      </w:r>
      <w:r w:rsidRPr="00752DE4">
        <w:rPr>
          <w:rFonts w:ascii="Arial" w:eastAsia="宋体" w:hAnsi="Arial" w:cs="Arial"/>
          <w:color w:val="191919"/>
          <w:kern w:val="0"/>
          <w:sz w:val="24"/>
          <w:szCs w:val="24"/>
          <w:bdr w:val="none" w:sz="0" w:space="0" w:color="auto" w:frame="1"/>
        </w:rPr>
        <w:t>1.3</w:t>
      </w:r>
      <w:r w:rsidRPr="00752DE4">
        <w:rPr>
          <w:rFonts w:ascii="Arial" w:eastAsia="宋体" w:hAnsi="Arial" w:cs="Arial"/>
          <w:color w:val="191919"/>
          <w:kern w:val="0"/>
          <w:sz w:val="24"/>
          <w:szCs w:val="24"/>
          <w:bdr w:val="none" w:sz="0" w:space="0" w:color="auto" w:frame="1"/>
        </w:rPr>
        <w:t>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民用爆炸物品。</w:t>
      </w:r>
      <w:r w:rsidRPr="00752DE4">
        <w:rPr>
          <w:rFonts w:ascii="Arial" w:eastAsia="宋体" w:hAnsi="Arial" w:cs="Arial"/>
          <w:color w:val="191919"/>
          <w:kern w:val="0"/>
          <w:sz w:val="24"/>
          <w:szCs w:val="24"/>
          <w:bdr w:val="none" w:sz="0" w:space="0" w:color="auto" w:frame="1"/>
        </w:rPr>
        <w:t>推进各类民爆物品生产线和销售企业储存设施等高风险场所风险隐患专项治理，加强民用爆炸物品使用管理，实现危险或高风险岗位少（无）人化操作、人机隔离操作，各类民爆物品生产线和危险品储罐设施实现自动化控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特种设备。</w:t>
      </w:r>
      <w:r w:rsidRPr="00752DE4">
        <w:rPr>
          <w:rFonts w:ascii="Arial" w:eastAsia="宋体" w:hAnsi="Arial" w:cs="Arial"/>
          <w:color w:val="191919"/>
          <w:kern w:val="0"/>
          <w:sz w:val="24"/>
          <w:szCs w:val="24"/>
          <w:bdr w:val="none" w:sz="0" w:space="0" w:color="auto" w:frame="1"/>
        </w:rPr>
        <w:t>推动建设湖南省特种设备应急救援基地。推进电梯应急处置服务平台建设，实现电梯安全数据信息社会公开，持续推进特种设备安全监管信息化建设，对接全省信息化系统。抓好特种设备使用登记和定期检验。万台特种设备死亡人数控制在</w:t>
      </w:r>
      <w:r w:rsidRPr="00752DE4">
        <w:rPr>
          <w:rFonts w:ascii="Arial" w:eastAsia="宋体" w:hAnsi="Arial" w:cs="Arial"/>
          <w:color w:val="191919"/>
          <w:kern w:val="0"/>
          <w:sz w:val="24"/>
          <w:szCs w:val="24"/>
          <w:bdr w:val="none" w:sz="0" w:space="0" w:color="auto" w:frame="1"/>
        </w:rPr>
        <w:t>0.25</w:t>
      </w:r>
      <w:r w:rsidRPr="00752DE4">
        <w:rPr>
          <w:rFonts w:ascii="Arial" w:eastAsia="宋体" w:hAnsi="Arial" w:cs="Arial"/>
          <w:color w:val="191919"/>
          <w:kern w:val="0"/>
          <w:sz w:val="24"/>
          <w:szCs w:val="24"/>
          <w:bdr w:val="none" w:sz="0" w:space="0" w:color="auto" w:frame="1"/>
        </w:rPr>
        <w:t>人以内。</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城市建设。</w:t>
      </w:r>
      <w:r w:rsidRPr="00752DE4">
        <w:rPr>
          <w:rFonts w:ascii="Arial" w:eastAsia="宋体" w:hAnsi="Arial" w:cs="Arial"/>
          <w:color w:val="191919"/>
          <w:kern w:val="0"/>
          <w:sz w:val="24"/>
          <w:szCs w:val="24"/>
          <w:bdr w:val="none" w:sz="0" w:space="0" w:color="auto" w:frame="1"/>
        </w:rPr>
        <w:t>将城市安全韧性作为城市体检评估的重要内容，把城市</w:t>
      </w:r>
      <w:proofErr w:type="gramStart"/>
      <w:r w:rsidRPr="00752DE4">
        <w:rPr>
          <w:rFonts w:ascii="Arial" w:eastAsia="宋体" w:hAnsi="Arial" w:cs="Arial"/>
          <w:color w:val="191919"/>
          <w:kern w:val="0"/>
          <w:sz w:val="24"/>
          <w:szCs w:val="24"/>
          <w:bdr w:val="none" w:sz="0" w:space="0" w:color="auto" w:frame="1"/>
        </w:rPr>
        <w:t>安全发展</w:t>
      </w:r>
      <w:proofErr w:type="gramEnd"/>
      <w:r w:rsidRPr="00752DE4">
        <w:rPr>
          <w:rFonts w:ascii="Arial" w:eastAsia="宋体" w:hAnsi="Arial" w:cs="Arial"/>
          <w:color w:val="191919"/>
          <w:kern w:val="0"/>
          <w:sz w:val="24"/>
          <w:szCs w:val="24"/>
          <w:bdr w:val="none" w:sz="0" w:space="0" w:color="auto" w:frame="1"/>
        </w:rPr>
        <w:t>落实到城市规划建设管理的各个方面和各个环节，建立省、市城市安全平台体系。重点针对利用原有建筑物改建改用为酒店、饭店、学校、体育馆等人员聚集场所，高层建筑工程、地下工程、改造加固工程、拆除工程、桥梁隧道工程，利用水路港区外岸线从事非法货物装卸作业等开展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推动城市地下管线普查工作，加强地下管线动态管理。指导各地建立渣土受纳场常态监测机制，推动市政排水管网地理信息系统建设。加强房屋市政工程起重机械、高支模、深基坑、城市轨道交通工程等专项治理，强化超高层建筑、大型综合体燃气管线、地下管道等重要设施的安全监管和在线监测监控。</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工业园区等功能区（含物流仓储园区、港口园区）。</w:t>
      </w:r>
      <w:r w:rsidRPr="00752DE4">
        <w:rPr>
          <w:rFonts w:ascii="Arial" w:eastAsia="宋体" w:hAnsi="Arial" w:cs="Arial"/>
          <w:color w:val="191919"/>
          <w:kern w:val="0"/>
          <w:sz w:val="24"/>
          <w:szCs w:val="24"/>
          <w:bdr w:val="none" w:sz="0" w:space="0" w:color="auto" w:frame="1"/>
        </w:rPr>
        <w:t>加强工业园区等重点区域空间和安全准入管理，推进工业园区智慧化进程。</w:t>
      </w:r>
      <w:r w:rsidRPr="00752DE4">
        <w:rPr>
          <w:rFonts w:ascii="Arial" w:eastAsia="宋体" w:hAnsi="Arial" w:cs="Arial"/>
          <w:color w:val="191919"/>
          <w:kern w:val="0"/>
          <w:sz w:val="24"/>
          <w:szCs w:val="24"/>
          <w:bdr w:val="none" w:sz="0" w:space="0" w:color="auto" w:frame="1"/>
        </w:rPr>
        <w:t>2022</w:t>
      </w:r>
      <w:r w:rsidRPr="00752DE4">
        <w:rPr>
          <w:rFonts w:ascii="Arial" w:eastAsia="宋体" w:hAnsi="Arial" w:cs="Arial"/>
          <w:color w:val="191919"/>
          <w:kern w:val="0"/>
          <w:sz w:val="24"/>
          <w:szCs w:val="24"/>
          <w:bdr w:val="none" w:sz="0" w:space="0" w:color="auto" w:frame="1"/>
        </w:rPr>
        <w:t>年底前，园区安全风险评估完成率和集约化可视化安全监管信息共享平台建成率均达到</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，实现对园区内企业、重点场所、重大危险源、基础设施安全风险监控预警。</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危险废物。</w:t>
      </w:r>
      <w:r w:rsidRPr="00752DE4">
        <w:rPr>
          <w:rFonts w:ascii="Arial" w:eastAsia="宋体" w:hAnsi="Arial" w:cs="Arial"/>
          <w:color w:val="191919"/>
          <w:kern w:val="0"/>
          <w:sz w:val="24"/>
          <w:szCs w:val="24"/>
          <w:bdr w:val="none" w:sz="0" w:space="0" w:color="auto" w:frame="1"/>
        </w:rPr>
        <w:t>全面开展危险废物排查，重点针对危险废物集中处置设施以及违规堆存、随意倾倒、私自填埋危险废物开展安全生产</w:t>
      </w:r>
      <w:proofErr w:type="gramStart"/>
      <w:r w:rsidRPr="00752DE4">
        <w:rPr>
          <w:rFonts w:ascii="Arial" w:eastAsia="宋体" w:hAnsi="Arial" w:cs="Arial"/>
          <w:color w:val="191919"/>
          <w:kern w:val="0"/>
          <w:sz w:val="24"/>
          <w:szCs w:val="24"/>
          <w:bdr w:val="none" w:sz="0" w:space="0" w:color="auto" w:frame="1"/>
        </w:rPr>
        <w:t>治本攻坚</w:t>
      </w:r>
      <w:proofErr w:type="gramEnd"/>
      <w:r w:rsidRPr="00752DE4">
        <w:rPr>
          <w:rFonts w:ascii="Arial" w:eastAsia="宋体" w:hAnsi="Arial" w:cs="Arial"/>
          <w:color w:val="191919"/>
          <w:kern w:val="0"/>
          <w:sz w:val="24"/>
          <w:szCs w:val="24"/>
          <w:bdr w:val="none" w:sz="0" w:space="0" w:color="auto" w:frame="1"/>
        </w:rPr>
        <w:t>行动。建立覆盖危险废物产生、收集、贮存、转移、运输、利用、处置等全过程的监管体系。推动危险废物处置能力建设，推进危险废物协同处置。</w:t>
      </w:r>
      <w:proofErr w:type="gramStart"/>
      <w:r w:rsidRPr="00752DE4">
        <w:rPr>
          <w:rFonts w:ascii="Arial" w:eastAsia="宋体" w:hAnsi="Arial" w:cs="Arial"/>
          <w:color w:val="191919"/>
          <w:kern w:val="0"/>
          <w:sz w:val="24"/>
          <w:szCs w:val="24"/>
          <w:bdr w:val="none" w:sz="0" w:space="0" w:color="auto" w:frame="1"/>
        </w:rPr>
        <w:t>加强涉爆粉尘</w:t>
      </w:r>
      <w:proofErr w:type="gramEnd"/>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煤改气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、洁净型煤、渣土和垃圾填理、污水处理安全生产专项整治。</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期间，企业产生的属性不明固体废物鉴别鉴定率</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，重点环保设施和项目安全风险评估论证率</w:t>
      </w:r>
      <w:r w:rsidRPr="00752DE4">
        <w:rPr>
          <w:rFonts w:ascii="Arial" w:eastAsia="宋体" w:hAnsi="Arial" w:cs="Arial"/>
          <w:color w:val="191919"/>
          <w:kern w:val="0"/>
          <w:sz w:val="24"/>
          <w:szCs w:val="24"/>
          <w:bdr w:val="none" w:sz="0" w:space="0" w:color="auto" w:frame="1"/>
        </w:rPr>
        <w:t>100%</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（四）推动企业增强安全管理能力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督促企业健全安全生产制度体系，建立风险分级管控和隐患排查治理双重预防机制，提升应急处置能力。鼓励企业加强对新技术、新产品、新业态、新模式的安全风险研究和安全生产标准化建设。推动重点行业领域规模以上企业组建安全生产管理和技术团队，建立重点培养、严格考试、规范管理等制度。落实高危行业配备或聘请注册安全工程师从事安全生产管理工作的要求，推行企业设立安全总监制度。推动企业利用</w:t>
      </w:r>
      <w:r w:rsidRPr="00752DE4">
        <w:rPr>
          <w:rFonts w:ascii="Arial" w:eastAsia="宋体" w:hAnsi="Arial" w:cs="Arial"/>
          <w:color w:val="191919"/>
          <w:kern w:val="0"/>
          <w:sz w:val="24"/>
          <w:szCs w:val="24"/>
          <w:bdr w:val="none" w:sz="0" w:space="0" w:color="auto" w:frame="1"/>
        </w:rPr>
        <w:t>5G</w:t>
      </w:r>
      <w:r w:rsidRPr="00752DE4">
        <w:rPr>
          <w:rFonts w:ascii="Arial" w:eastAsia="宋体" w:hAnsi="Arial" w:cs="Arial"/>
          <w:color w:val="191919"/>
          <w:kern w:val="0"/>
          <w:sz w:val="24"/>
          <w:szCs w:val="24"/>
          <w:bdr w:val="none" w:sz="0" w:space="0" w:color="auto" w:frame="1"/>
        </w:rPr>
        <w:t>等新技术建设智慧安全监控系统，实现安全管理信息化、智能化，打造本质安全型企业。支持专业化安全技术服务机构为企业提供高水平安全技术和管理服务。</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第七章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提升自然灾害应对能力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（一）提高自然灾害源头管控能力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实施自然灾害综合风险普查工程，全面开展五大灾害风险普查，构建周期性、常态化灾害风险调查和重点隐患排查机制。遵循国土空间总体规划，制定自然灾害综合防治区划和分灾种防治区划，推进自然灾害综合防治区划与主体功能区规划、城乡规划、土地利用规划以及产业发展规划等相融合，综合平衡和控制高风险区开发建设强度，严格控制区域风险等级和风险容量。探索建立自然灾害红线约束机制。健全自然灾害风险评估管理制度，将自然灾害风险防范要求贯穿于国土空间规划、建设、运行各环节，加快形成有效防控重大安全风险的城市空间格局、产业结构和生产生活方式，完善应急避难场所规划布局。</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（二）增强自然灾害监测预警能力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实施自然灾害监测预警信息化工程，健全自然灾害分类监测和分级预警制度，加强标准化、规范化建设，完善自然灾害预警工作规范。完成五大灾害高风险区域的监测预警数据接入，加强单一自然灾害及多灾种、</w:t>
      </w:r>
      <w:proofErr w:type="gramStart"/>
      <w:r w:rsidRPr="00752DE4">
        <w:rPr>
          <w:rFonts w:ascii="Arial" w:eastAsia="宋体" w:hAnsi="Arial" w:cs="Arial"/>
          <w:color w:val="191919"/>
          <w:kern w:val="0"/>
          <w:sz w:val="24"/>
          <w:szCs w:val="24"/>
          <w:bdr w:val="none" w:sz="0" w:space="0" w:color="auto" w:frame="1"/>
        </w:rPr>
        <w:t>灾害链全过程</w:t>
      </w:r>
      <w:proofErr w:type="gramEnd"/>
      <w:r w:rsidRPr="00752DE4">
        <w:rPr>
          <w:rFonts w:ascii="Arial" w:eastAsia="宋体" w:hAnsi="Arial" w:cs="Arial"/>
          <w:color w:val="191919"/>
          <w:kern w:val="0"/>
          <w:sz w:val="24"/>
          <w:szCs w:val="24"/>
          <w:bdr w:val="none" w:sz="0" w:space="0" w:color="auto" w:frame="1"/>
        </w:rPr>
        <w:t>监测，优化各类监测站网布局，建设全域覆盖、多系统融合、多部门共享的自然灾害监测预警系统。加强</w:t>
      </w:r>
      <w:r w:rsidRPr="00752DE4">
        <w:rPr>
          <w:rFonts w:ascii="Arial" w:eastAsia="宋体" w:hAnsi="Arial" w:cs="Arial"/>
          <w:color w:val="191919"/>
          <w:kern w:val="0"/>
          <w:sz w:val="24"/>
          <w:szCs w:val="24"/>
          <w:bdr w:val="none" w:sz="0" w:space="0" w:color="auto" w:frame="1"/>
        </w:rPr>
        <w:t>“1+5”</w:t>
      </w:r>
      <w:r w:rsidRPr="00752DE4">
        <w:rPr>
          <w:rFonts w:ascii="Arial" w:eastAsia="宋体" w:hAnsi="Arial" w:cs="Arial"/>
          <w:color w:val="191919"/>
          <w:kern w:val="0"/>
          <w:sz w:val="24"/>
          <w:szCs w:val="24"/>
          <w:bdr w:val="none" w:sz="0" w:space="0" w:color="auto" w:frame="1"/>
        </w:rPr>
        <w:t>预警信息发布系统建设，</w:t>
      </w:r>
      <w:proofErr w:type="gramStart"/>
      <w:r w:rsidRPr="00752DE4">
        <w:rPr>
          <w:rFonts w:ascii="Arial" w:eastAsia="宋体" w:hAnsi="Arial" w:cs="Arial"/>
          <w:color w:val="191919"/>
          <w:kern w:val="0"/>
          <w:sz w:val="24"/>
          <w:szCs w:val="24"/>
          <w:bdr w:val="none" w:sz="0" w:space="0" w:color="auto" w:frame="1"/>
        </w:rPr>
        <w:t>完善跨</w:t>
      </w:r>
      <w:proofErr w:type="gramEnd"/>
      <w:r w:rsidRPr="00752DE4">
        <w:rPr>
          <w:rFonts w:ascii="Arial" w:eastAsia="宋体" w:hAnsi="Arial" w:cs="Arial"/>
          <w:color w:val="191919"/>
          <w:kern w:val="0"/>
          <w:sz w:val="24"/>
          <w:szCs w:val="24"/>
          <w:bdr w:val="none" w:sz="0" w:space="0" w:color="auto" w:frame="1"/>
        </w:rPr>
        <w:t>部门、跨地域的自然灾害预警信息共享机制，推进建设自然灾害综合监测预警预报发布平台，形成统一的自然灾害综合监测预警信息共享与开放服务。提高针对特定区域、特定人群的精准发布能力。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（三）强化自然灾害综合防御能力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推动实施重点生态功能区生态修复工程、地震易发区房屋设施加固工程、防汛抗旱水利提升工程、地质灾害综合治理和避险移民搬迁工程、生物防火林带建设工程，改善城乡防灾基础条件，提升重大基础设施抗灾水平，提升五大灾害防御工程标准，有序提升重点城市和灾害易发地区交通、水利、通信、能源等关键基础设施设防标准，提升极端自然灾害条件下抗损毁和快速恢复能力，提高国土空间韧性。</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（四）提升自然灾害统筹救助能力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健全自然灾害应急救助体系。</w:t>
      </w:r>
      <w:r w:rsidRPr="00752DE4">
        <w:rPr>
          <w:rFonts w:ascii="Arial" w:eastAsia="宋体" w:hAnsi="Arial" w:cs="Arial"/>
          <w:color w:val="191919"/>
          <w:kern w:val="0"/>
          <w:sz w:val="24"/>
          <w:szCs w:val="24"/>
          <w:bdr w:val="none" w:sz="0" w:space="0" w:color="auto" w:frame="1"/>
        </w:rPr>
        <w:t>坚持灾后救助与其他专项救助相结合，完善救灾资源动员机制，推广政府与社会资本、社会组织、企业合作模式，支持红十字会、慈善组织等依法参与灾害救援救助工作。调整优化应急响应启动标准和条件，完善重大自然灾害应对程序和措施，逐步建立与经济社会发展水平相适应的自然灾害救助标准调整机制，统筹做好应急救助、过渡期生活救助、旱灾临时生活困难救助、冬春临时生活困难救助、</w:t>
      </w:r>
      <w:proofErr w:type="gramStart"/>
      <w:r w:rsidRPr="00752DE4">
        <w:rPr>
          <w:rFonts w:ascii="Arial" w:eastAsia="宋体" w:hAnsi="Arial" w:cs="Arial"/>
          <w:color w:val="191919"/>
          <w:kern w:val="0"/>
          <w:sz w:val="24"/>
          <w:szCs w:val="24"/>
          <w:bdr w:val="none" w:sz="0" w:space="0" w:color="auto" w:frame="1"/>
        </w:rPr>
        <w:t>因灾倒损</w:t>
      </w:r>
      <w:proofErr w:type="gramEnd"/>
      <w:r w:rsidRPr="00752DE4">
        <w:rPr>
          <w:rFonts w:ascii="Arial" w:eastAsia="宋体" w:hAnsi="Arial" w:cs="Arial"/>
          <w:color w:val="191919"/>
          <w:kern w:val="0"/>
          <w:sz w:val="24"/>
          <w:szCs w:val="24"/>
          <w:bdr w:val="none" w:sz="0" w:space="0" w:color="auto" w:frame="1"/>
        </w:rPr>
        <w:t>民房恢复重建和因灾损毁森林生态修复等工作。加强基层灾害信息员队伍建设，完善自然灾害救助评估制度，健全自然灾害应急救助综合协调机制，改善基层救灾装备和工作手段，提升基层自然灾害应急救助能力和水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加强自然灾害救助信息化建设。</w:t>
      </w:r>
      <w:r w:rsidRPr="00752DE4">
        <w:rPr>
          <w:rFonts w:ascii="Arial" w:eastAsia="宋体" w:hAnsi="Arial" w:cs="Arial"/>
          <w:color w:val="191919"/>
          <w:kern w:val="0"/>
          <w:sz w:val="24"/>
          <w:szCs w:val="24"/>
          <w:bdr w:val="none" w:sz="0" w:space="0" w:color="auto" w:frame="1"/>
        </w:rPr>
        <w:t>推进互联网、大数据、人工智能、区块链、</w:t>
      </w:r>
      <w:r w:rsidRPr="00752DE4">
        <w:rPr>
          <w:rFonts w:ascii="Arial" w:eastAsia="宋体" w:hAnsi="Arial" w:cs="Arial"/>
          <w:color w:val="191919"/>
          <w:kern w:val="0"/>
          <w:sz w:val="24"/>
          <w:szCs w:val="24"/>
          <w:bdr w:val="none" w:sz="0" w:space="0" w:color="auto" w:frame="1"/>
        </w:rPr>
        <w:t>5G</w:t>
      </w:r>
      <w:r w:rsidRPr="00752DE4">
        <w:rPr>
          <w:rFonts w:ascii="Arial" w:eastAsia="宋体" w:hAnsi="Arial" w:cs="Arial"/>
          <w:color w:val="191919"/>
          <w:kern w:val="0"/>
          <w:sz w:val="24"/>
          <w:szCs w:val="24"/>
          <w:bdr w:val="none" w:sz="0" w:space="0" w:color="auto" w:frame="1"/>
        </w:rPr>
        <w:t>等现代信息技术在自然灾害救助领域的运用。推动自然灾害救助服务向移动端延伸，实现救助事项</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掌上办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指尖办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。加强政府救助与慈善救助衔接，有效引导和规范互联网慈善活动，健全救灾捐赠需求发布与信息导向机制，推进救灾捐赠款物使用信息公开、效果评估和社会监督。</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第八章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提升应急救援实战能力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（一）提高应急指挥协调能力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实施应急救援指挥中心建设工程。</w:t>
      </w:r>
      <w:r w:rsidRPr="00752DE4">
        <w:rPr>
          <w:rFonts w:ascii="Arial" w:eastAsia="宋体" w:hAnsi="Arial" w:cs="Arial"/>
          <w:color w:val="191919"/>
          <w:kern w:val="0"/>
          <w:sz w:val="24"/>
          <w:szCs w:val="24"/>
          <w:bdr w:val="none" w:sz="0" w:space="0" w:color="auto" w:frame="1"/>
        </w:rPr>
        <w:t>加强省应急指挥中心建设，强化专业化指挥员和专家队伍建设，实现精准指挥；融合应急救援队伍、应急避难场所、生产经营企业、应急物资等基础数据，持续升级应急管理</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一张图</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，形成统一指挥、上下联动、左右协调、联动互通的高效指挥能力。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推进</w:t>
      </w:r>
      <w:r w:rsidRPr="00752DE4">
        <w:rPr>
          <w:rFonts w:ascii="Arial" w:eastAsia="宋体" w:hAnsi="Arial" w:cs="Arial"/>
          <w:b/>
          <w:bCs/>
          <w:color w:val="191919"/>
          <w:kern w:val="0"/>
          <w:sz w:val="24"/>
          <w:szCs w:val="24"/>
          <w:bdr w:val="none" w:sz="0" w:space="0" w:color="auto" w:frame="1"/>
        </w:rPr>
        <w:t>“1+18+N”</w:t>
      </w:r>
      <w:r w:rsidRPr="00752DE4">
        <w:rPr>
          <w:rFonts w:ascii="Arial" w:eastAsia="宋体" w:hAnsi="Arial" w:cs="Arial"/>
          <w:b/>
          <w:bCs/>
          <w:color w:val="191919"/>
          <w:kern w:val="0"/>
          <w:sz w:val="24"/>
          <w:szCs w:val="24"/>
          <w:bdr w:val="none" w:sz="0" w:space="0" w:color="auto" w:frame="1"/>
        </w:rPr>
        <w:t>统一指挥系统建设。</w:t>
      </w:r>
      <w:r w:rsidRPr="00752DE4">
        <w:rPr>
          <w:rFonts w:ascii="Arial" w:eastAsia="宋体" w:hAnsi="Arial" w:cs="Arial"/>
          <w:color w:val="191919"/>
          <w:kern w:val="0"/>
          <w:sz w:val="24"/>
          <w:szCs w:val="24"/>
          <w:bdr w:val="none" w:sz="0" w:space="0" w:color="auto" w:frame="1"/>
        </w:rPr>
        <w:t>构建省、市、县、乡一体化值班值守体系，健全应急</w:t>
      </w:r>
      <w:proofErr w:type="gramStart"/>
      <w:r w:rsidRPr="00752DE4">
        <w:rPr>
          <w:rFonts w:ascii="Arial" w:eastAsia="宋体" w:hAnsi="Arial" w:cs="Arial"/>
          <w:color w:val="191919"/>
          <w:kern w:val="0"/>
          <w:sz w:val="24"/>
          <w:szCs w:val="24"/>
          <w:bdr w:val="none" w:sz="0" w:space="0" w:color="auto" w:frame="1"/>
        </w:rPr>
        <w:t>值守保障</w:t>
      </w:r>
      <w:proofErr w:type="gramEnd"/>
      <w:r w:rsidRPr="00752DE4">
        <w:rPr>
          <w:rFonts w:ascii="Arial" w:eastAsia="宋体" w:hAnsi="Arial" w:cs="Arial"/>
          <w:color w:val="191919"/>
          <w:kern w:val="0"/>
          <w:sz w:val="24"/>
          <w:szCs w:val="24"/>
          <w:bdr w:val="none" w:sz="0" w:space="0" w:color="auto" w:frame="1"/>
        </w:rPr>
        <w:t>机制，全面落实应急值班值守制度，统一规范各类灾害事故事件报送要求和应对灾害事故处置流程，实现灾害事故处置统一指挥、反应灵敏、协调有序、运转高效。</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（二）增强应急队伍救援能力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建强国家综合性消防救援队伍。</w:t>
      </w:r>
      <w:r w:rsidRPr="00752DE4">
        <w:rPr>
          <w:rFonts w:ascii="Arial" w:eastAsia="宋体" w:hAnsi="Arial" w:cs="Arial"/>
          <w:color w:val="191919"/>
          <w:kern w:val="0"/>
          <w:sz w:val="24"/>
          <w:szCs w:val="24"/>
          <w:bdr w:val="none" w:sz="0" w:space="0" w:color="auto" w:frame="1"/>
        </w:rPr>
        <w:t>严格落实国家综合性消防救援队伍改革要求，加快推进消防救援队伍和森林消防队伍职能深度融合与转型升级，优化力量布局和队伍编成，全面建成正规化、专业化、职业化的综合性消防救援队伍。发挥好森林消防队伍的机动优势，明确力量调动权限和程序、属地关系及保障渠道。优化队伍先进适用装备配备，强化多灾种专业化训练，提高极端条件</w:t>
      </w:r>
      <w:proofErr w:type="gramStart"/>
      <w:r w:rsidRPr="00752DE4">
        <w:rPr>
          <w:rFonts w:ascii="Arial" w:eastAsia="宋体" w:hAnsi="Arial" w:cs="Arial"/>
          <w:color w:val="191919"/>
          <w:kern w:val="0"/>
          <w:sz w:val="24"/>
          <w:szCs w:val="24"/>
          <w:bdr w:val="none" w:sz="0" w:space="0" w:color="auto" w:frame="1"/>
        </w:rPr>
        <w:t>下综合</w:t>
      </w:r>
      <w:proofErr w:type="gramEnd"/>
      <w:r w:rsidRPr="00752DE4">
        <w:rPr>
          <w:rFonts w:ascii="Arial" w:eastAsia="宋体" w:hAnsi="Arial" w:cs="Arial"/>
          <w:color w:val="191919"/>
          <w:kern w:val="0"/>
          <w:sz w:val="24"/>
          <w:szCs w:val="24"/>
          <w:bdr w:val="none" w:sz="0" w:space="0" w:color="auto" w:frame="1"/>
        </w:rPr>
        <w:t>救援能力。发展政府专职消防员和志愿消防员，建立代训代管机制，实行联勤联管联训联战。加强城市消防站建设，建强省级应急（消防）救援机动队伍，推动各市县积极组建市（县）域机动力量，推进乡镇（街道）、村组（社区）建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专兼结合、一队多能</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的基层综合应急救援队伍，实现应急救援力量全覆盖。</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提升专业应急救援队伍能力。</w:t>
      </w:r>
      <w:r w:rsidRPr="00752DE4">
        <w:rPr>
          <w:rFonts w:ascii="Arial" w:eastAsia="宋体" w:hAnsi="Arial" w:cs="Arial"/>
          <w:color w:val="191919"/>
          <w:kern w:val="0"/>
          <w:sz w:val="24"/>
          <w:szCs w:val="24"/>
          <w:bdr w:val="none" w:sz="0" w:space="0" w:color="auto" w:frame="1"/>
        </w:rPr>
        <w:t>按照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盘活存量、做优增量</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原则，加大应急救援队伍培训力度，提升现有矿山、危险化学品、森林防灭火、水上救援、工程与灾害、地质灾害、航空保障等应急救援队伍能力；增加危险化学品、油气管道、隧道施工等省级应急救援队伍，全面提升行业领域应急救援能力。制定应急救援队伍管理办法，规范队伍认定、管理、培训、调度、救援、保障等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发展航空应急救援力量。</w:t>
      </w:r>
      <w:r w:rsidRPr="00752DE4">
        <w:rPr>
          <w:rFonts w:ascii="Arial" w:eastAsia="宋体" w:hAnsi="Arial" w:cs="Arial"/>
          <w:color w:val="191919"/>
          <w:kern w:val="0"/>
          <w:sz w:val="24"/>
          <w:szCs w:val="24"/>
          <w:bdr w:val="none" w:sz="0" w:space="0" w:color="auto" w:frame="1"/>
        </w:rPr>
        <w:t>加快构建覆盖灾害事故易发多发地区的</w:t>
      </w:r>
      <w:r w:rsidRPr="00752DE4">
        <w:rPr>
          <w:rFonts w:ascii="Arial" w:eastAsia="宋体" w:hAnsi="Arial" w:cs="Arial"/>
          <w:color w:val="191919"/>
          <w:kern w:val="0"/>
          <w:sz w:val="24"/>
          <w:szCs w:val="24"/>
          <w:bdr w:val="none" w:sz="0" w:space="0" w:color="auto" w:frame="1"/>
        </w:rPr>
        <w:t>2</w:t>
      </w:r>
      <w:r w:rsidRPr="00752DE4">
        <w:rPr>
          <w:rFonts w:ascii="Arial" w:eastAsia="宋体" w:hAnsi="Arial" w:cs="Arial"/>
          <w:color w:val="191919"/>
          <w:kern w:val="0"/>
          <w:sz w:val="24"/>
          <w:szCs w:val="24"/>
          <w:bdr w:val="none" w:sz="0" w:space="0" w:color="auto" w:frame="1"/>
        </w:rPr>
        <w:t>小时航空应急救援网络。健全航空应急空域保障联动机制，划设应急救援训练专用空域，增强航线信息服务保障功能，实现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随报随批</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。建设航空应急指挥调度信息系统。依托和发挥民用运输机场、通用机场、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一部三中心</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应急通航功能，完善全省航空应急地面保障网络，建设</w:t>
      </w:r>
      <w:r w:rsidRPr="00752DE4">
        <w:rPr>
          <w:rFonts w:ascii="Arial" w:eastAsia="宋体" w:hAnsi="Arial" w:cs="Arial"/>
          <w:color w:val="191919"/>
          <w:kern w:val="0"/>
          <w:sz w:val="24"/>
          <w:szCs w:val="24"/>
          <w:bdr w:val="none" w:sz="0" w:space="0" w:color="auto" w:frame="1"/>
        </w:rPr>
        <w:t>95</w:t>
      </w:r>
      <w:r w:rsidRPr="00752DE4">
        <w:rPr>
          <w:rFonts w:ascii="Arial" w:eastAsia="宋体" w:hAnsi="Arial" w:cs="Arial"/>
          <w:color w:val="191919"/>
          <w:kern w:val="0"/>
          <w:sz w:val="24"/>
          <w:szCs w:val="24"/>
          <w:bdr w:val="none" w:sz="0" w:space="0" w:color="auto" w:frame="1"/>
        </w:rPr>
        <w:t>个森林火灾高</w:t>
      </w:r>
      <w:proofErr w:type="gramStart"/>
      <w:r w:rsidRPr="00752DE4">
        <w:rPr>
          <w:rFonts w:ascii="Arial" w:eastAsia="宋体" w:hAnsi="Arial" w:cs="Arial"/>
          <w:color w:val="191919"/>
          <w:kern w:val="0"/>
          <w:sz w:val="24"/>
          <w:szCs w:val="24"/>
          <w:bdr w:val="none" w:sz="0" w:space="0" w:color="auto" w:frame="1"/>
        </w:rPr>
        <w:t>风险县临时</w:t>
      </w:r>
      <w:proofErr w:type="gramEnd"/>
      <w:r w:rsidRPr="00752DE4">
        <w:rPr>
          <w:rFonts w:ascii="Arial" w:eastAsia="宋体" w:hAnsi="Arial" w:cs="Arial"/>
          <w:color w:val="191919"/>
          <w:kern w:val="0"/>
          <w:sz w:val="24"/>
          <w:szCs w:val="24"/>
          <w:bdr w:val="none" w:sz="0" w:space="0" w:color="auto" w:frame="1"/>
        </w:rPr>
        <w:t>机降点（坪）。加强常态</w:t>
      </w:r>
      <w:r w:rsidRPr="00752DE4">
        <w:rPr>
          <w:rFonts w:ascii="Arial" w:eastAsia="宋体" w:hAnsi="Arial" w:cs="Arial"/>
          <w:color w:val="191919"/>
          <w:kern w:val="0"/>
          <w:sz w:val="24"/>
          <w:szCs w:val="24"/>
          <w:bdr w:val="none" w:sz="0" w:space="0" w:color="auto" w:frame="1"/>
        </w:rPr>
        <w:lastRenderedPageBreak/>
        <w:t>化航空应急训练演练，开展与消防救援、地方专业、企业救援队伍</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联建联勤联训</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。加强航空装备力量建设，拓展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高大新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型航空器及救援装备应用。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推进社会应急救援力量发展。</w:t>
      </w:r>
      <w:r w:rsidRPr="00752DE4">
        <w:rPr>
          <w:rFonts w:ascii="Arial" w:eastAsia="宋体" w:hAnsi="Arial" w:cs="Arial"/>
          <w:color w:val="191919"/>
          <w:kern w:val="0"/>
          <w:sz w:val="24"/>
          <w:szCs w:val="24"/>
          <w:bdr w:val="none" w:sz="0" w:space="0" w:color="auto" w:frame="1"/>
        </w:rPr>
        <w:t>开展社会应急力量调查摸底，建立社会应急力量管理服务平台，制定队伍管理、人员备勤、装备维护、训练演练、奖励激励、调动补助、保险保障等制度，健全属地为主的社会应急力量调用机制，明确参与应急救援的方式、范围。</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加强应急专家力量建设。</w:t>
      </w:r>
      <w:r w:rsidRPr="00752DE4">
        <w:rPr>
          <w:rFonts w:ascii="Arial" w:eastAsia="宋体" w:hAnsi="Arial" w:cs="Arial"/>
          <w:color w:val="191919"/>
          <w:kern w:val="0"/>
          <w:sz w:val="24"/>
          <w:szCs w:val="24"/>
          <w:bdr w:val="none" w:sz="0" w:space="0" w:color="auto" w:frame="1"/>
        </w:rPr>
        <w:t>根据自然灾害和安全生产事故特点，加强应急救援辅助决策型、现场处置型、技术支撑</w:t>
      </w:r>
      <w:proofErr w:type="gramStart"/>
      <w:r w:rsidRPr="00752DE4">
        <w:rPr>
          <w:rFonts w:ascii="Arial" w:eastAsia="宋体" w:hAnsi="Arial" w:cs="Arial"/>
          <w:color w:val="191919"/>
          <w:kern w:val="0"/>
          <w:sz w:val="24"/>
          <w:szCs w:val="24"/>
          <w:bdr w:val="none" w:sz="0" w:space="0" w:color="auto" w:frame="1"/>
        </w:rPr>
        <w:t>型专家</w:t>
      </w:r>
      <w:proofErr w:type="gramEnd"/>
      <w:r w:rsidRPr="00752DE4">
        <w:rPr>
          <w:rFonts w:ascii="Arial" w:eastAsia="宋体" w:hAnsi="Arial" w:cs="Arial"/>
          <w:color w:val="191919"/>
          <w:kern w:val="0"/>
          <w:sz w:val="24"/>
          <w:szCs w:val="24"/>
          <w:bdr w:val="none" w:sz="0" w:space="0" w:color="auto" w:frame="1"/>
        </w:rPr>
        <w:t>库建设，开展应急专家学术研讨交流，提升应急专家智力支撑能力和水平。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（三）强化应急物资保障能力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优化应急物资储备布局。</w:t>
      </w:r>
      <w:r w:rsidRPr="00752DE4">
        <w:rPr>
          <w:rFonts w:ascii="Arial" w:eastAsia="宋体" w:hAnsi="Arial" w:cs="Arial"/>
          <w:color w:val="191919"/>
          <w:kern w:val="0"/>
          <w:sz w:val="24"/>
          <w:szCs w:val="24"/>
          <w:bdr w:val="none" w:sz="0" w:space="0" w:color="auto" w:frame="1"/>
        </w:rPr>
        <w:t>重点建设以长沙应急物资集散调运基地为中心，以湘</w:t>
      </w:r>
      <w:proofErr w:type="gramStart"/>
      <w:r w:rsidRPr="00752DE4">
        <w:rPr>
          <w:rFonts w:ascii="Arial" w:eastAsia="宋体" w:hAnsi="Arial" w:cs="Arial"/>
          <w:color w:val="191919"/>
          <w:kern w:val="0"/>
          <w:sz w:val="24"/>
          <w:szCs w:val="24"/>
          <w:bdr w:val="none" w:sz="0" w:space="0" w:color="auto" w:frame="1"/>
        </w:rPr>
        <w:t>资沅澧</w:t>
      </w:r>
      <w:proofErr w:type="gramEnd"/>
      <w:r w:rsidRPr="00752DE4">
        <w:rPr>
          <w:rFonts w:ascii="Arial" w:eastAsia="宋体" w:hAnsi="Arial" w:cs="Arial"/>
          <w:color w:val="191919"/>
          <w:kern w:val="0"/>
          <w:sz w:val="24"/>
          <w:szCs w:val="24"/>
          <w:bdr w:val="none" w:sz="0" w:space="0" w:color="auto" w:frame="1"/>
        </w:rPr>
        <w:t>四水流域及洞庭湖区防汛抗旱等物资储备为支撑，以湘中、武陵山片区应急物资（湘西防冻抗冰物资储备中心）为补充的应急救灾和防冻抗冰等应急物资储备体系。结合行业领域应急储备基地建设，推进县级综合应急物资储备站建设，加强交通不便、灾害风险高的乡级应急物资装备储备点建设。建立跨部门应急物资保障联动机制，</w:t>
      </w:r>
      <w:proofErr w:type="gramStart"/>
      <w:r w:rsidRPr="00752DE4">
        <w:rPr>
          <w:rFonts w:ascii="Arial" w:eastAsia="宋体" w:hAnsi="Arial" w:cs="Arial"/>
          <w:color w:val="191919"/>
          <w:kern w:val="0"/>
          <w:sz w:val="24"/>
          <w:szCs w:val="24"/>
          <w:bdr w:val="none" w:sz="0" w:space="0" w:color="auto" w:frame="1"/>
        </w:rPr>
        <w:t>健全跨</w:t>
      </w:r>
      <w:proofErr w:type="gramEnd"/>
      <w:r w:rsidRPr="00752DE4">
        <w:rPr>
          <w:rFonts w:ascii="Arial" w:eastAsia="宋体" w:hAnsi="Arial" w:cs="Arial"/>
          <w:color w:val="191919"/>
          <w:kern w:val="0"/>
          <w:sz w:val="24"/>
          <w:szCs w:val="24"/>
          <w:bdr w:val="none" w:sz="0" w:space="0" w:color="auto" w:frame="1"/>
        </w:rPr>
        <w:t>区域应急物资协同保障、信息共享和应急联动机制。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提升应急物资储备能力。</w:t>
      </w:r>
      <w:r w:rsidRPr="00752DE4">
        <w:rPr>
          <w:rFonts w:ascii="Arial" w:eastAsia="宋体" w:hAnsi="Arial" w:cs="Arial"/>
          <w:color w:val="191919"/>
          <w:kern w:val="0"/>
          <w:sz w:val="24"/>
          <w:szCs w:val="24"/>
          <w:bdr w:val="none" w:sz="0" w:space="0" w:color="auto" w:frame="1"/>
        </w:rPr>
        <w:t>根据应急物资保障需要，适当扩大省、市、县、乡四级应急物资储备规模、品种及数量，加强灾害事故易发多发地区的应急物资储备能力和特殊稀缺类应急物资储备，提升大型成套应急救援装备的储备水平。完善产能动态目录和储备动用制度，健全政府实物储备、企业（商业）储备、产能储备、专业队伍能力储备和社会化储备互联互通的应急物资保障联动模式。</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提高应急物资运输配送能力。</w:t>
      </w:r>
      <w:r w:rsidRPr="00752DE4">
        <w:rPr>
          <w:rFonts w:ascii="Arial" w:eastAsia="宋体" w:hAnsi="Arial" w:cs="Arial"/>
          <w:color w:val="191919"/>
          <w:kern w:val="0"/>
          <w:sz w:val="24"/>
          <w:szCs w:val="24"/>
          <w:bdr w:val="none" w:sz="0" w:space="0" w:color="auto" w:frame="1"/>
        </w:rPr>
        <w:t>完善公路、铁路、航空、水路多式联运模式，健全政府、企业、社会组织协同配合机制，加强应急物流基地和配送中心建设。加强区域物资统筹调配，建立多方参与、协同配合的综合交通紧急运输管理协调机制。建设政企联通的紧急运输调度指挥平台、应急资源管理平台、应急装备与服务需求信息平台，提高供需匹配效率，减少物资转运环节，提高救灾物资运输、配送、分发和使用调度管控水平。推广运用智能机器人、无人机等高技术配送装备，推动应急物资储运设备集装单元化发展，提升应急运输调度效率。建立应急物资优先通道和快速通行、快速通关机制，提高应急物流配送效率。制定省内高速公路应急物资和应急队伍运输免费通行制度。建立航空、高铁应急物流专班、专列制度，补齐航空、医药、冷链物流短板。借助社会力量，与大型物流企业深入合作，提高应急物资分发和配送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加强应急物资保障基地建设。</w:t>
      </w:r>
      <w:r w:rsidRPr="00752DE4">
        <w:rPr>
          <w:rFonts w:ascii="Arial" w:eastAsia="宋体" w:hAnsi="Arial" w:cs="Arial"/>
          <w:color w:val="191919"/>
          <w:kern w:val="0"/>
          <w:sz w:val="24"/>
          <w:szCs w:val="24"/>
          <w:bdr w:val="none" w:sz="0" w:space="0" w:color="auto" w:frame="1"/>
        </w:rPr>
        <w:t>依托大型企业、科研院所、高等院校的优势资源，因地制宜培育发展一批具有应急物资研发、生产、采购、储存、运输等特色优势的基地。</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第九章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提升创新驱动发展能力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（一）加强应急管理科技支撑</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抢抓</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打造具有核心竞争力的科技创新高地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契机，大幅提升应急管理科技研发投入力度，加强应急管理学科建设和重大灾害事故防控基础理论与应用研究，加大安全应急装备关键技术攻关力度，重点突破灾害事故风险评估、监测预报预警、灾害信息获取、生命搜索救援、决策指挥、恢复重建等领域关键技术。以五大灾害以及矿山、尾矿库、烟花爆竹、危险化学品、消防等行业领域为重点，推动智能监测预警、灾害信息获取、新型应急指挥通信、</w:t>
      </w:r>
      <w:proofErr w:type="gramStart"/>
      <w:r w:rsidRPr="00752DE4">
        <w:rPr>
          <w:rFonts w:ascii="Arial" w:eastAsia="宋体" w:hAnsi="Arial" w:cs="Arial"/>
          <w:color w:val="191919"/>
          <w:kern w:val="0"/>
          <w:sz w:val="24"/>
          <w:szCs w:val="24"/>
          <w:bdr w:val="none" w:sz="0" w:space="0" w:color="auto" w:frame="1"/>
        </w:rPr>
        <w:t>特种交通</w:t>
      </w:r>
      <w:proofErr w:type="gramEnd"/>
      <w:r w:rsidRPr="00752DE4">
        <w:rPr>
          <w:rFonts w:ascii="Arial" w:eastAsia="宋体" w:hAnsi="Arial" w:cs="Arial"/>
          <w:color w:val="191919"/>
          <w:kern w:val="0"/>
          <w:sz w:val="24"/>
          <w:szCs w:val="24"/>
          <w:bdr w:val="none" w:sz="0" w:space="0" w:color="auto" w:frame="1"/>
        </w:rPr>
        <w:t>应急保障、专用紧急医学救援、智能无人应急救援和自然灾害抢险救援等重点领域安全应急装备研究</w:t>
      </w:r>
      <w:r w:rsidRPr="00752DE4">
        <w:rPr>
          <w:rFonts w:ascii="Arial" w:eastAsia="宋体" w:hAnsi="Arial" w:cs="Arial"/>
          <w:color w:val="191919"/>
          <w:kern w:val="0"/>
          <w:sz w:val="24"/>
          <w:szCs w:val="24"/>
          <w:bdr w:val="none" w:sz="0" w:space="0" w:color="auto" w:frame="1"/>
        </w:rPr>
        <w:lastRenderedPageBreak/>
        <w:t>开发、成果转化、技术推广和应用示范，搭建科技创新平台。在矿山、危险化学品、烟花爆竹、金属冶炼等高危行业推行</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机械化换人、自动化减人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工程，全面提升灾害事故防控与应急救援科技水平。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（二）加强应急管理信息化建设</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加强应急通信网络建设。</w:t>
      </w:r>
      <w:r w:rsidRPr="00752DE4">
        <w:rPr>
          <w:rFonts w:ascii="Arial" w:eastAsia="宋体" w:hAnsi="Arial" w:cs="Arial"/>
          <w:color w:val="191919"/>
          <w:kern w:val="0"/>
          <w:sz w:val="24"/>
          <w:szCs w:val="24"/>
          <w:bdr w:val="none" w:sz="0" w:space="0" w:color="auto" w:frame="1"/>
        </w:rPr>
        <w:t>组建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空天地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一体化的应急通信网络、指挥网，</w:t>
      </w:r>
      <w:proofErr w:type="gramStart"/>
      <w:r w:rsidRPr="00752DE4">
        <w:rPr>
          <w:rFonts w:ascii="Arial" w:eastAsia="宋体" w:hAnsi="Arial" w:cs="Arial"/>
          <w:color w:val="191919"/>
          <w:kern w:val="0"/>
          <w:sz w:val="24"/>
          <w:szCs w:val="24"/>
          <w:bdr w:val="none" w:sz="0" w:space="0" w:color="auto" w:frame="1"/>
        </w:rPr>
        <w:t>建设公专互补</w:t>
      </w:r>
      <w:proofErr w:type="gramEnd"/>
      <w:r w:rsidRPr="00752DE4">
        <w:rPr>
          <w:rFonts w:ascii="Arial" w:eastAsia="宋体" w:hAnsi="Arial" w:cs="Arial"/>
          <w:color w:val="191919"/>
          <w:kern w:val="0"/>
          <w:sz w:val="24"/>
          <w:szCs w:val="24"/>
          <w:bdr w:val="none" w:sz="0" w:space="0" w:color="auto" w:frame="1"/>
        </w:rPr>
        <w:t>、宽窄融合、</w:t>
      </w:r>
      <w:proofErr w:type="gramStart"/>
      <w:r w:rsidRPr="00752DE4">
        <w:rPr>
          <w:rFonts w:ascii="Arial" w:eastAsia="宋体" w:hAnsi="Arial" w:cs="Arial"/>
          <w:color w:val="191919"/>
          <w:kern w:val="0"/>
          <w:sz w:val="24"/>
          <w:szCs w:val="24"/>
          <w:bdr w:val="none" w:sz="0" w:space="0" w:color="auto" w:frame="1"/>
        </w:rPr>
        <w:t>固移结合</w:t>
      </w:r>
      <w:proofErr w:type="gramEnd"/>
      <w:r w:rsidRPr="00752DE4">
        <w:rPr>
          <w:rFonts w:ascii="Arial" w:eastAsia="宋体" w:hAnsi="Arial" w:cs="Arial"/>
          <w:color w:val="191919"/>
          <w:kern w:val="0"/>
          <w:sz w:val="24"/>
          <w:szCs w:val="24"/>
          <w:bdr w:val="none" w:sz="0" w:space="0" w:color="auto" w:frame="1"/>
        </w:rPr>
        <w:t>的无线通信网与广域覆盖、随遇接入、资源集成的应急卫星通信网。</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建强应急管理综合应用平台。</w:t>
      </w:r>
      <w:r w:rsidRPr="00752DE4">
        <w:rPr>
          <w:rFonts w:ascii="Arial" w:eastAsia="宋体" w:hAnsi="Arial" w:cs="Arial"/>
          <w:color w:val="191919"/>
          <w:kern w:val="0"/>
          <w:sz w:val="24"/>
          <w:szCs w:val="24"/>
          <w:bdr w:val="none" w:sz="0" w:space="0" w:color="auto" w:frame="1"/>
        </w:rPr>
        <w:t>建设全过程管理、全生命周期湖南省应急管理大数据标准规范体系和安全运行保障体系，对接国家应急管理大数据应用平台，提升海量数据存储汇聚、分析关联、共享开放的大数据资源服务能力。建设面向监督管理、监测预警、指挥救援、决策支持和政务管理五大业务领域应急管理业务应用体系，全面推进</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互联网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政务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互联网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监管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互联网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执法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互联网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应急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。建设绿色节能型高密度数据中心，推进应急管理</w:t>
      </w:r>
      <w:proofErr w:type="gramStart"/>
      <w:r w:rsidRPr="00752DE4">
        <w:rPr>
          <w:rFonts w:ascii="Arial" w:eastAsia="宋体" w:hAnsi="Arial" w:cs="Arial"/>
          <w:color w:val="191919"/>
          <w:kern w:val="0"/>
          <w:sz w:val="24"/>
          <w:szCs w:val="24"/>
          <w:bdr w:val="none" w:sz="0" w:space="0" w:color="auto" w:frame="1"/>
        </w:rPr>
        <w:t>云计算</w:t>
      </w:r>
      <w:proofErr w:type="gramEnd"/>
      <w:r w:rsidRPr="00752DE4">
        <w:rPr>
          <w:rFonts w:ascii="Arial" w:eastAsia="宋体" w:hAnsi="Arial" w:cs="Arial"/>
          <w:color w:val="191919"/>
          <w:kern w:val="0"/>
          <w:sz w:val="24"/>
          <w:szCs w:val="24"/>
          <w:bdr w:val="none" w:sz="0" w:space="0" w:color="auto" w:frame="1"/>
        </w:rPr>
        <w:t>平台建设，完善多数据中心统一调度和重要业务应急保障功能，推动跨部门、跨层级、跨区域的互联互通、信息共享和业务协同。</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加快推进监测预警系统的全覆盖和智能化。</w:t>
      </w:r>
      <w:r w:rsidRPr="00752DE4">
        <w:rPr>
          <w:rFonts w:ascii="Arial" w:eastAsia="宋体" w:hAnsi="Arial" w:cs="Arial"/>
          <w:color w:val="191919"/>
          <w:kern w:val="0"/>
          <w:sz w:val="24"/>
          <w:szCs w:val="24"/>
          <w:bdr w:val="none" w:sz="0" w:space="0" w:color="auto" w:frame="1"/>
        </w:rPr>
        <w:t>推动自然资源、水利、农业、林草、气象、地震等部门的灾害和监测预警信息共享，建立</w:t>
      </w:r>
      <w:proofErr w:type="gramStart"/>
      <w:r w:rsidRPr="00752DE4">
        <w:rPr>
          <w:rFonts w:ascii="Arial" w:eastAsia="宋体" w:hAnsi="Arial" w:cs="Arial"/>
          <w:color w:val="191919"/>
          <w:kern w:val="0"/>
          <w:sz w:val="24"/>
          <w:szCs w:val="24"/>
          <w:bdr w:val="none" w:sz="0" w:space="0" w:color="auto" w:frame="1"/>
        </w:rPr>
        <w:t>面向全灾种</w:t>
      </w:r>
      <w:proofErr w:type="gramEnd"/>
      <w:r w:rsidRPr="00752DE4">
        <w:rPr>
          <w:rFonts w:ascii="Arial" w:eastAsia="宋体" w:hAnsi="Arial" w:cs="Arial"/>
          <w:color w:val="191919"/>
          <w:kern w:val="0"/>
          <w:sz w:val="24"/>
          <w:szCs w:val="24"/>
          <w:bdr w:val="none" w:sz="0" w:space="0" w:color="auto" w:frame="1"/>
        </w:rPr>
        <w:t>的自然灾害感知网络。搭建城乡安全风险监测预警公共信息平台，提高城乡重大风险防控与突发事件处置能力，逐步形成共建共治共享的城乡公共安全治理新格局。推动实施</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工业互联网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安全生产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行动计划，加强工业互联网在安全生产中的融合应用，提升工业生产本质安全水平。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（三）加强应急管理人才培养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加强应急管理干部队伍建设。</w:t>
      </w:r>
      <w:r w:rsidRPr="00752DE4">
        <w:rPr>
          <w:rFonts w:ascii="Arial" w:eastAsia="宋体" w:hAnsi="Arial" w:cs="Arial"/>
          <w:color w:val="191919"/>
          <w:kern w:val="0"/>
          <w:sz w:val="24"/>
          <w:szCs w:val="24"/>
          <w:bdr w:val="none" w:sz="0" w:space="0" w:color="auto" w:frame="1"/>
        </w:rPr>
        <w:t>完善培训机制，将应急管理纳入地方党政领导干部必修内容，提高应急管理干部政治能力、调查研究能力、科学决策能力、改革攻坚能力、应急处突能力、群众工作能力、抓落实能力。建立应急管理干部成长机制、成才通道，完善人员定期培训和继续教育机制，采取定向招录、委托培养等方式，构建结构合理、梯次完备、衔接有序的人才格局。加强人才交流，实施城市带农村的应急管理干部人才对口支持政策，探索建立安全监管人员与企业人员双向挂职交流机制，促进人才合理流动。建立符合应急职业特点的工资待遇保障机制，完善职业荣誉激励、表扬奖励和</w:t>
      </w:r>
      <w:proofErr w:type="gramStart"/>
      <w:r w:rsidRPr="00752DE4">
        <w:rPr>
          <w:rFonts w:ascii="Arial" w:eastAsia="宋体" w:hAnsi="Arial" w:cs="Arial"/>
          <w:color w:val="191919"/>
          <w:kern w:val="0"/>
          <w:sz w:val="24"/>
          <w:szCs w:val="24"/>
          <w:bdr w:val="none" w:sz="0" w:space="0" w:color="auto" w:frame="1"/>
        </w:rPr>
        <w:t>疗休养</w:t>
      </w:r>
      <w:proofErr w:type="gramEnd"/>
      <w:r w:rsidRPr="00752DE4">
        <w:rPr>
          <w:rFonts w:ascii="Arial" w:eastAsia="宋体" w:hAnsi="Arial" w:cs="Arial"/>
          <w:color w:val="191919"/>
          <w:kern w:val="0"/>
          <w:sz w:val="24"/>
          <w:szCs w:val="24"/>
          <w:bdr w:val="none" w:sz="0" w:space="0" w:color="auto" w:frame="1"/>
        </w:rPr>
        <w:t>制度。</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加强应急管理专业人才培养。</w:t>
      </w:r>
      <w:r w:rsidRPr="00752DE4">
        <w:rPr>
          <w:rFonts w:ascii="Arial" w:eastAsia="宋体" w:hAnsi="Arial" w:cs="Arial"/>
          <w:color w:val="191919"/>
          <w:kern w:val="0"/>
          <w:sz w:val="24"/>
          <w:szCs w:val="24"/>
          <w:bdr w:val="none" w:sz="0" w:space="0" w:color="auto" w:frame="1"/>
        </w:rPr>
        <w:t>建立应急管理专业人才目录清单，完善专业人才培养招录政策，拓展急需紧缺人才培育供给渠道，完善人才评价体系。深化新工科建设，加强应急管理学科建设，鼓励有条件的高等院校开设应急管理相关专业，加强创新型、应用型、技能型人才培养。完善省部共建机制，推动湖南安全技术职业学院高质量发展、转型建设湖南应急管理职业大学，探索建立符合应急管理职业特点的专业人才培养招录机制，对教师和学生实施准军事化管理，强化职业精神教育。提升应急救援人员的多言多语能力，依托高校、科研院所、志愿服务组织等力量建设专业化应急语言服务队伍。加强应急管理智库建设，建立应急管理专家咨询委员会和重特大突发事件首席专家制度。加强注册安全工程师、注册消防工程师等职业资格管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大力提升安全技能。</w:t>
      </w:r>
      <w:r w:rsidRPr="00752DE4">
        <w:rPr>
          <w:rFonts w:ascii="Arial" w:eastAsia="宋体" w:hAnsi="Arial" w:cs="Arial"/>
          <w:color w:val="191919"/>
          <w:kern w:val="0"/>
          <w:sz w:val="24"/>
          <w:szCs w:val="24"/>
          <w:bdr w:val="none" w:sz="0" w:space="0" w:color="auto" w:frame="1"/>
        </w:rPr>
        <w:t>加强与行业科研单位、高等院校、行业协会的协作，遴选培育</w:t>
      </w:r>
      <w:r w:rsidRPr="00752DE4">
        <w:rPr>
          <w:rFonts w:ascii="Arial" w:eastAsia="宋体" w:hAnsi="Arial" w:cs="Arial"/>
          <w:color w:val="191919"/>
          <w:kern w:val="0"/>
          <w:sz w:val="24"/>
          <w:szCs w:val="24"/>
          <w:bdr w:val="none" w:sz="0" w:space="0" w:color="auto" w:frame="1"/>
        </w:rPr>
        <w:t>2</w:t>
      </w:r>
      <w:r w:rsidRPr="00752DE4">
        <w:rPr>
          <w:rFonts w:ascii="Arial" w:eastAsia="宋体" w:hAnsi="Arial" w:cs="Arial"/>
          <w:color w:val="191919"/>
          <w:kern w:val="0"/>
          <w:sz w:val="24"/>
          <w:szCs w:val="24"/>
          <w:bdr w:val="none" w:sz="0" w:space="0" w:color="auto" w:frame="1"/>
        </w:rPr>
        <w:t>个以上具有辐射引领作用的应急管理知识宣教、技能实训和特种作业人员实操考试基地。加强特种作业人员实操考试基地规范化、标准化、集约化建设，全</w:t>
      </w:r>
      <w:r w:rsidRPr="00752DE4">
        <w:rPr>
          <w:rFonts w:ascii="Arial" w:eastAsia="宋体" w:hAnsi="Arial" w:cs="Arial"/>
          <w:color w:val="191919"/>
          <w:kern w:val="0"/>
          <w:sz w:val="24"/>
          <w:szCs w:val="24"/>
          <w:bdr w:val="none" w:sz="0" w:space="0" w:color="auto" w:frame="1"/>
        </w:rPr>
        <w:lastRenderedPageBreak/>
        <w:t>省控制在</w:t>
      </w:r>
      <w:r w:rsidRPr="00752DE4">
        <w:rPr>
          <w:rFonts w:ascii="Arial" w:eastAsia="宋体" w:hAnsi="Arial" w:cs="Arial"/>
          <w:color w:val="191919"/>
          <w:kern w:val="0"/>
          <w:sz w:val="24"/>
          <w:szCs w:val="24"/>
          <w:bdr w:val="none" w:sz="0" w:space="0" w:color="auto" w:frame="1"/>
        </w:rPr>
        <w:t>50</w:t>
      </w:r>
      <w:r w:rsidRPr="00752DE4">
        <w:rPr>
          <w:rFonts w:ascii="Arial" w:eastAsia="宋体" w:hAnsi="Arial" w:cs="Arial"/>
          <w:color w:val="191919"/>
          <w:kern w:val="0"/>
          <w:sz w:val="24"/>
          <w:szCs w:val="24"/>
          <w:bdr w:val="none" w:sz="0" w:space="0" w:color="auto" w:frame="1"/>
        </w:rPr>
        <w:t>家以内。搭建协同育人平台，实施基层应急人才</w:t>
      </w:r>
      <w:proofErr w:type="gramStart"/>
      <w:r w:rsidRPr="00752DE4">
        <w:rPr>
          <w:rFonts w:ascii="Arial" w:eastAsia="宋体" w:hAnsi="Arial" w:cs="Arial"/>
          <w:color w:val="191919"/>
          <w:kern w:val="0"/>
          <w:sz w:val="24"/>
          <w:szCs w:val="24"/>
          <w:bdr w:val="none" w:sz="0" w:space="0" w:color="auto" w:frame="1"/>
        </w:rPr>
        <w:t>特</w:t>
      </w:r>
      <w:proofErr w:type="gramEnd"/>
      <w:r w:rsidRPr="00752DE4">
        <w:rPr>
          <w:rFonts w:ascii="Arial" w:eastAsia="宋体" w:hAnsi="Arial" w:cs="Arial"/>
          <w:color w:val="191919"/>
          <w:kern w:val="0"/>
          <w:sz w:val="24"/>
          <w:szCs w:val="24"/>
          <w:bdr w:val="none" w:sz="0" w:space="0" w:color="auto" w:frame="1"/>
        </w:rPr>
        <w:t>岗计划、应急救援指战员培养计划、应急管理职业技能提升行动计划。</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（四）推动安全应急产业发展</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优化安全应急产业结构。</w:t>
      </w:r>
      <w:r w:rsidRPr="00752DE4">
        <w:rPr>
          <w:rFonts w:ascii="Arial" w:eastAsia="宋体" w:hAnsi="Arial" w:cs="Arial"/>
          <w:color w:val="191919"/>
          <w:kern w:val="0"/>
          <w:sz w:val="24"/>
          <w:szCs w:val="24"/>
          <w:bdr w:val="none" w:sz="0" w:space="0" w:color="auto" w:frame="1"/>
        </w:rPr>
        <w:t>深化供给侧结构性改革和需求侧改革，推动安全应急产业全产业链向纵深发展、向中高端迈进。重点推进工程抢险救援装备、应急救援物资紧急投送设备、高空消防车、北斗导航设备、灾害风险监测预警设备、生命探测仪、医疗防疫应急物资等装备产品的研发，推动安全应急装备产品智能化、轻型化、标准化发展与应用。加快发展安全应急服务业，鼓励企业提供一体化综合解决方案。</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推动安全应急产业集聚。</w:t>
      </w:r>
      <w:r w:rsidRPr="00752DE4">
        <w:rPr>
          <w:rFonts w:ascii="Arial" w:eastAsia="宋体" w:hAnsi="Arial" w:cs="Arial"/>
          <w:color w:val="191919"/>
          <w:kern w:val="0"/>
          <w:sz w:val="24"/>
          <w:szCs w:val="24"/>
          <w:bdr w:val="none" w:sz="0" w:space="0" w:color="auto" w:frame="1"/>
        </w:rPr>
        <w:t>依托具备条件的各类产业聚集区，集中优势资源建设若干国家安全应急产业基地，巩固提升探测搜救、北斗导航、应急通信、应急防疫物资、安全应急培训等领域优势，建强以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工程抢险</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探测搜救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为特色的优势应急产业链。制定安全应急产业发展扶持政策，设立安全应急产品及服务专项购置补贴。</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推进实施自然灾害防治技术装备现代化工程。</w:t>
      </w:r>
      <w:r w:rsidRPr="00752DE4">
        <w:rPr>
          <w:rFonts w:ascii="Arial" w:eastAsia="宋体" w:hAnsi="Arial" w:cs="Arial"/>
          <w:color w:val="191919"/>
          <w:kern w:val="0"/>
          <w:sz w:val="24"/>
          <w:szCs w:val="24"/>
          <w:bdr w:val="none" w:sz="0" w:space="0" w:color="auto" w:frame="1"/>
        </w:rPr>
        <w:t>实施自然灾害防治技术装备重点任务工程化攻关</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揭榜挂帅</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制度，培育一批自然灾害防治装备重点企业。发挥工程机械制造强省优势，加强与重点企业、高校和科研单位合作，在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小型化、模块化</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智能装备研发上取得突破，提升各级应急救援队伍智能化装备的比例。推动建立重点安全应急产业企业认证制度，支持重点企业加快发展。推动工程机械等先进制造企业发展成为安全应急产业领域具有国际竞争力的龙头企业，发挥优势企业带头作用，形成大中小</w:t>
      </w:r>
      <w:proofErr w:type="gramStart"/>
      <w:r w:rsidRPr="00752DE4">
        <w:rPr>
          <w:rFonts w:ascii="Arial" w:eastAsia="宋体" w:hAnsi="Arial" w:cs="Arial"/>
          <w:color w:val="191919"/>
          <w:kern w:val="0"/>
          <w:sz w:val="24"/>
          <w:szCs w:val="24"/>
          <w:bdr w:val="none" w:sz="0" w:space="0" w:color="auto" w:frame="1"/>
        </w:rPr>
        <w:t>微企业</w:t>
      </w:r>
      <w:proofErr w:type="gramEnd"/>
      <w:r w:rsidRPr="00752DE4">
        <w:rPr>
          <w:rFonts w:ascii="Arial" w:eastAsia="宋体" w:hAnsi="Arial" w:cs="Arial"/>
          <w:color w:val="191919"/>
          <w:kern w:val="0"/>
          <w:sz w:val="24"/>
          <w:szCs w:val="24"/>
          <w:bdr w:val="none" w:sz="0" w:space="0" w:color="auto" w:frame="1"/>
        </w:rPr>
        <w:t>协调发展的产业格局。</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第十章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筑牢人民防线</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（一）强化思想理论武装</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扎实推动全省上下深入学习贯彻习近平总书记关于安全生产、防灾减灾救灾、应急救援等应急管理重要论述和重要讲话指示精神，切实转化为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时期应急管理事业发展生动实践，始终站稳人民立场，自觉做到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两个维护</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、立足</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两个大局</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、坚持</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两个至上</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、统筹</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两件大事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、强化</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两个根本</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proofErr w:type="gramStart"/>
      <w:r w:rsidRPr="00752DE4">
        <w:rPr>
          <w:rFonts w:ascii="Arial" w:eastAsia="宋体" w:hAnsi="Arial" w:cs="Arial"/>
          <w:color w:val="191919"/>
          <w:kern w:val="0"/>
          <w:sz w:val="24"/>
          <w:szCs w:val="24"/>
          <w:bdr w:val="none" w:sz="0" w:space="0" w:color="auto" w:frame="1"/>
        </w:rPr>
        <w:t>践行</w:t>
      </w:r>
      <w:proofErr w:type="gramEnd"/>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两个坚持三个转变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。将十九届五中全会精神和习近平总书记考察湖南重要讲话精神列入安全生产专项整治三年行动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学习贯彻习近平总书记关于安全生产重要论述，树牢安全发展理念专题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的重要内容，纳入各级各类应急管理干部学习培训必修课程和安全宣传</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五进</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工作。推动将习近平总书记关于安全生产的重要论述纳入党委（党组）理论学习中心组学习、各级党校和干部培训的内容。对新调整的党政领导干部、负有安全监管职责的部门和重点企业负责人分级分批组织开展轮训，组织宣讲团赴企业开展宣贯活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（二）树牢安全应急意识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强化法治宣传教育。</w:t>
      </w:r>
      <w:r w:rsidRPr="00752DE4">
        <w:rPr>
          <w:rFonts w:ascii="Arial" w:eastAsia="宋体" w:hAnsi="Arial" w:cs="Arial"/>
          <w:color w:val="191919"/>
          <w:kern w:val="0"/>
          <w:sz w:val="24"/>
          <w:szCs w:val="24"/>
          <w:bdr w:val="none" w:sz="0" w:space="0" w:color="auto" w:frame="1"/>
        </w:rPr>
        <w:t>全媒体、多方式、多渠道向社会公众广泛宣传应急管理方针政策、法律法规。</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完善应急广播体系。</w:t>
      </w:r>
      <w:r w:rsidRPr="00752DE4">
        <w:rPr>
          <w:rFonts w:ascii="Arial" w:eastAsia="宋体" w:hAnsi="Arial" w:cs="Arial"/>
          <w:color w:val="191919"/>
          <w:kern w:val="0"/>
          <w:sz w:val="24"/>
          <w:szCs w:val="24"/>
          <w:bdr w:val="none" w:sz="0" w:space="0" w:color="auto" w:frame="1"/>
        </w:rPr>
        <w:t>构建覆盖全省应急广播信号综合传输网络，确保有效打通预警信息发布</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最后一公里</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2022</w:t>
      </w:r>
      <w:r w:rsidRPr="00752DE4">
        <w:rPr>
          <w:rFonts w:ascii="Arial" w:eastAsia="宋体" w:hAnsi="Arial" w:cs="Arial"/>
          <w:color w:val="191919"/>
          <w:kern w:val="0"/>
          <w:sz w:val="24"/>
          <w:szCs w:val="24"/>
          <w:bdr w:val="none" w:sz="0" w:space="0" w:color="auto" w:frame="1"/>
        </w:rPr>
        <w:t>年底前，灾害事故多发易发频发地区应急广播平台全部建成，应急广播主动发布终端人口覆盖率达到</w:t>
      </w:r>
      <w:r w:rsidRPr="00752DE4">
        <w:rPr>
          <w:rFonts w:ascii="Arial" w:eastAsia="宋体" w:hAnsi="Arial" w:cs="Arial"/>
          <w:color w:val="191919"/>
          <w:kern w:val="0"/>
          <w:sz w:val="24"/>
          <w:szCs w:val="24"/>
          <w:bdr w:val="none" w:sz="0" w:space="0" w:color="auto" w:frame="1"/>
        </w:rPr>
        <w:t>95%</w:t>
      </w:r>
      <w:r w:rsidRPr="00752DE4">
        <w:rPr>
          <w:rFonts w:ascii="Arial" w:eastAsia="宋体" w:hAnsi="Arial" w:cs="Arial"/>
          <w:color w:val="191919"/>
          <w:kern w:val="0"/>
          <w:sz w:val="24"/>
          <w:szCs w:val="24"/>
          <w:bdr w:val="none" w:sz="0" w:space="0" w:color="auto" w:frame="1"/>
        </w:rPr>
        <w:t>以上。</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强化灾害事故警示教育。</w:t>
      </w:r>
      <w:r w:rsidRPr="00752DE4">
        <w:rPr>
          <w:rFonts w:ascii="Arial" w:eastAsia="宋体" w:hAnsi="Arial" w:cs="Arial"/>
          <w:color w:val="191919"/>
          <w:kern w:val="0"/>
          <w:sz w:val="24"/>
          <w:szCs w:val="24"/>
          <w:bdr w:val="none" w:sz="0" w:space="0" w:color="auto" w:frame="1"/>
        </w:rPr>
        <w:t>汇编制作近年典型灾害事故典型案例和警示教育片，深入开展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以案说法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活动，增强全社会应对重大安全风险的防范意识。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推进</w:t>
      </w:r>
      <w:proofErr w:type="gramStart"/>
      <w:r w:rsidRPr="00752DE4">
        <w:rPr>
          <w:rFonts w:ascii="Arial" w:eastAsia="宋体" w:hAnsi="Arial" w:cs="Arial"/>
          <w:b/>
          <w:bCs/>
          <w:color w:val="191919"/>
          <w:kern w:val="0"/>
          <w:sz w:val="24"/>
          <w:szCs w:val="24"/>
          <w:bdr w:val="none" w:sz="0" w:space="0" w:color="auto" w:frame="1"/>
        </w:rPr>
        <w:t>安全发展</w:t>
      </w:r>
      <w:proofErr w:type="gramEnd"/>
      <w:r w:rsidRPr="00752DE4">
        <w:rPr>
          <w:rFonts w:ascii="Arial" w:eastAsia="宋体" w:hAnsi="Arial" w:cs="Arial"/>
          <w:b/>
          <w:bCs/>
          <w:color w:val="191919"/>
          <w:kern w:val="0"/>
          <w:sz w:val="24"/>
          <w:szCs w:val="24"/>
          <w:bdr w:val="none" w:sz="0" w:space="0" w:color="auto" w:frame="1"/>
        </w:rPr>
        <w:t>工作示范创建和综合减灾示范创建。</w:t>
      </w:r>
      <w:r w:rsidRPr="00752DE4">
        <w:rPr>
          <w:rFonts w:ascii="Arial" w:eastAsia="宋体" w:hAnsi="Arial" w:cs="Arial"/>
          <w:color w:val="191919"/>
          <w:kern w:val="0"/>
          <w:sz w:val="24"/>
          <w:szCs w:val="24"/>
          <w:bdr w:val="none" w:sz="0" w:space="0" w:color="auto" w:frame="1"/>
        </w:rPr>
        <w:t>重点推进常德和湘潭创建与</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一带一部</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发展新格局相适应的国家级</w:t>
      </w:r>
      <w:proofErr w:type="gramStart"/>
      <w:r w:rsidRPr="00752DE4">
        <w:rPr>
          <w:rFonts w:ascii="Arial" w:eastAsia="宋体" w:hAnsi="Arial" w:cs="Arial"/>
          <w:color w:val="191919"/>
          <w:kern w:val="0"/>
          <w:sz w:val="24"/>
          <w:szCs w:val="24"/>
          <w:bdr w:val="none" w:sz="0" w:space="0" w:color="auto" w:frame="1"/>
        </w:rPr>
        <w:t>安全发展</w:t>
      </w:r>
      <w:proofErr w:type="gramEnd"/>
      <w:r w:rsidRPr="00752DE4">
        <w:rPr>
          <w:rFonts w:ascii="Arial" w:eastAsia="宋体" w:hAnsi="Arial" w:cs="Arial"/>
          <w:color w:val="191919"/>
          <w:kern w:val="0"/>
          <w:sz w:val="24"/>
          <w:szCs w:val="24"/>
          <w:bdr w:val="none" w:sz="0" w:space="0" w:color="auto" w:frame="1"/>
        </w:rPr>
        <w:t>示范城市。到</w:t>
      </w:r>
      <w:r w:rsidRPr="00752DE4">
        <w:rPr>
          <w:rFonts w:ascii="Arial" w:eastAsia="宋体" w:hAnsi="Arial" w:cs="Arial"/>
          <w:color w:val="191919"/>
          <w:kern w:val="0"/>
          <w:sz w:val="24"/>
          <w:szCs w:val="24"/>
          <w:bdr w:val="none" w:sz="0" w:space="0" w:color="auto" w:frame="1"/>
        </w:rPr>
        <w:t>2025</w:t>
      </w:r>
      <w:r w:rsidRPr="00752DE4">
        <w:rPr>
          <w:rFonts w:ascii="Arial" w:eastAsia="宋体" w:hAnsi="Arial" w:cs="Arial"/>
          <w:color w:val="191919"/>
          <w:kern w:val="0"/>
          <w:sz w:val="24"/>
          <w:szCs w:val="24"/>
          <w:bdr w:val="none" w:sz="0" w:space="0" w:color="auto" w:frame="1"/>
        </w:rPr>
        <w:t>年，争取创</w:t>
      </w:r>
      <w:r w:rsidRPr="00752DE4">
        <w:rPr>
          <w:rFonts w:ascii="Arial" w:eastAsia="宋体" w:hAnsi="Arial" w:cs="Arial"/>
          <w:color w:val="191919"/>
          <w:kern w:val="0"/>
          <w:sz w:val="24"/>
          <w:szCs w:val="24"/>
          <w:bdr w:val="none" w:sz="0" w:space="0" w:color="auto" w:frame="1"/>
        </w:rPr>
        <w:lastRenderedPageBreak/>
        <w:t>建</w:t>
      </w:r>
      <w:r w:rsidRPr="00752DE4">
        <w:rPr>
          <w:rFonts w:ascii="Arial" w:eastAsia="宋体" w:hAnsi="Arial" w:cs="Arial"/>
          <w:color w:val="191919"/>
          <w:kern w:val="0"/>
          <w:sz w:val="24"/>
          <w:szCs w:val="24"/>
          <w:bdr w:val="none" w:sz="0" w:space="0" w:color="auto" w:frame="1"/>
        </w:rPr>
        <w:t>15</w:t>
      </w:r>
      <w:r w:rsidRPr="00752DE4">
        <w:rPr>
          <w:rFonts w:ascii="Arial" w:eastAsia="宋体" w:hAnsi="Arial" w:cs="Arial"/>
          <w:color w:val="191919"/>
          <w:kern w:val="0"/>
          <w:sz w:val="24"/>
          <w:szCs w:val="24"/>
          <w:bdr w:val="none" w:sz="0" w:space="0" w:color="auto" w:frame="1"/>
        </w:rPr>
        <w:t>个</w:t>
      </w:r>
      <w:proofErr w:type="gramStart"/>
      <w:r w:rsidRPr="00752DE4">
        <w:rPr>
          <w:rFonts w:ascii="Arial" w:eastAsia="宋体" w:hAnsi="Arial" w:cs="Arial"/>
          <w:color w:val="191919"/>
          <w:kern w:val="0"/>
          <w:sz w:val="24"/>
          <w:szCs w:val="24"/>
          <w:bdr w:val="none" w:sz="0" w:space="0" w:color="auto" w:frame="1"/>
        </w:rPr>
        <w:t>安全发展</w:t>
      </w:r>
      <w:proofErr w:type="gramEnd"/>
      <w:r w:rsidRPr="00752DE4">
        <w:rPr>
          <w:rFonts w:ascii="Arial" w:eastAsia="宋体" w:hAnsi="Arial" w:cs="Arial"/>
          <w:color w:val="191919"/>
          <w:kern w:val="0"/>
          <w:sz w:val="24"/>
          <w:szCs w:val="24"/>
          <w:bdr w:val="none" w:sz="0" w:space="0" w:color="auto" w:frame="1"/>
        </w:rPr>
        <w:t>工作示范县、</w:t>
      </w:r>
      <w:r w:rsidRPr="00752DE4">
        <w:rPr>
          <w:rFonts w:ascii="Arial" w:eastAsia="宋体" w:hAnsi="Arial" w:cs="Arial"/>
          <w:color w:val="191919"/>
          <w:kern w:val="0"/>
          <w:sz w:val="24"/>
          <w:szCs w:val="24"/>
          <w:bdr w:val="none" w:sz="0" w:space="0" w:color="auto" w:frame="1"/>
        </w:rPr>
        <w:t>200</w:t>
      </w:r>
      <w:r w:rsidRPr="00752DE4">
        <w:rPr>
          <w:rFonts w:ascii="Arial" w:eastAsia="宋体" w:hAnsi="Arial" w:cs="Arial"/>
          <w:color w:val="191919"/>
          <w:kern w:val="0"/>
          <w:sz w:val="24"/>
          <w:szCs w:val="24"/>
          <w:bdr w:val="none" w:sz="0" w:space="0" w:color="auto" w:frame="1"/>
        </w:rPr>
        <w:t>个</w:t>
      </w:r>
      <w:proofErr w:type="gramStart"/>
      <w:r w:rsidRPr="00752DE4">
        <w:rPr>
          <w:rFonts w:ascii="Arial" w:eastAsia="宋体" w:hAnsi="Arial" w:cs="Arial"/>
          <w:color w:val="191919"/>
          <w:kern w:val="0"/>
          <w:sz w:val="24"/>
          <w:szCs w:val="24"/>
          <w:bdr w:val="none" w:sz="0" w:space="0" w:color="auto" w:frame="1"/>
        </w:rPr>
        <w:t>安全发展</w:t>
      </w:r>
      <w:proofErr w:type="gramEnd"/>
      <w:r w:rsidRPr="00752DE4">
        <w:rPr>
          <w:rFonts w:ascii="Arial" w:eastAsia="宋体" w:hAnsi="Arial" w:cs="Arial"/>
          <w:color w:val="191919"/>
          <w:kern w:val="0"/>
          <w:sz w:val="24"/>
          <w:szCs w:val="24"/>
          <w:bdr w:val="none" w:sz="0" w:space="0" w:color="auto" w:frame="1"/>
        </w:rPr>
        <w:t>工作示范乡镇、</w:t>
      </w:r>
      <w:r w:rsidRPr="00752DE4">
        <w:rPr>
          <w:rFonts w:ascii="Arial" w:eastAsia="宋体" w:hAnsi="Arial" w:cs="Arial"/>
          <w:color w:val="191919"/>
          <w:kern w:val="0"/>
          <w:sz w:val="24"/>
          <w:szCs w:val="24"/>
          <w:bdr w:val="none" w:sz="0" w:space="0" w:color="auto" w:frame="1"/>
        </w:rPr>
        <w:t>300</w:t>
      </w:r>
      <w:r w:rsidRPr="00752DE4">
        <w:rPr>
          <w:rFonts w:ascii="Arial" w:eastAsia="宋体" w:hAnsi="Arial" w:cs="Arial"/>
          <w:color w:val="191919"/>
          <w:kern w:val="0"/>
          <w:sz w:val="24"/>
          <w:szCs w:val="24"/>
          <w:bdr w:val="none" w:sz="0" w:space="0" w:color="auto" w:frame="1"/>
        </w:rPr>
        <w:t>个全国和省级综合减灾示范社区。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（三）提高公众应急能力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建设省应急管理</w:t>
      </w:r>
      <w:proofErr w:type="gramStart"/>
      <w:r w:rsidRPr="00752DE4">
        <w:rPr>
          <w:rFonts w:ascii="Arial" w:eastAsia="宋体" w:hAnsi="Arial" w:cs="Arial"/>
          <w:b/>
          <w:bCs/>
          <w:color w:val="191919"/>
          <w:kern w:val="0"/>
          <w:sz w:val="24"/>
          <w:szCs w:val="24"/>
          <w:bdr w:val="none" w:sz="0" w:space="0" w:color="auto" w:frame="1"/>
        </w:rPr>
        <w:t>融媒体</w:t>
      </w:r>
      <w:proofErr w:type="gramEnd"/>
      <w:r w:rsidRPr="00752DE4">
        <w:rPr>
          <w:rFonts w:ascii="Arial" w:eastAsia="宋体" w:hAnsi="Arial" w:cs="Arial"/>
          <w:b/>
          <w:bCs/>
          <w:color w:val="191919"/>
          <w:kern w:val="0"/>
          <w:sz w:val="24"/>
          <w:szCs w:val="24"/>
          <w:bdr w:val="none" w:sz="0" w:space="0" w:color="auto" w:frame="1"/>
        </w:rPr>
        <w:t>中心。</w:t>
      </w:r>
      <w:r w:rsidRPr="00752DE4">
        <w:rPr>
          <w:rFonts w:ascii="Arial" w:eastAsia="宋体" w:hAnsi="Arial" w:cs="Arial"/>
          <w:color w:val="191919"/>
          <w:kern w:val="0"/>
          <w:sz w:val="24"/>
          <w:szCs w:val="24"/>
          <w:bdr w:val="none" w:sz="0" w:space="0" w:color="auto" w:frame="1"/>
        </w:rPr>
        <w:t>推进应急管理与媒体深度融合，实施应急管理全媒体传播工程，建设省应急管理</w:t>
      </w:r>
      <w:proofErr w:type="gramStart"/>
      <w:r w:rsidRPr="00752DE4">
        <w:rPr>
          <w:rFonts w:ascii="Arial" w:eastAsia="宋体" w:hAnsi="Arial" w:cs="Arial"/>
          <w:color w:val="191919"/>
          <w:kern w:val="0"/>
          <w:sz w:val="24"/>
          <w:szCs w:val="24"/>
          <w:bdr w:val="none" w:sz="0" w:space="0" w:color="auto" w:frame="1"/>
        </w:rPr>
        <w:t>融媒体</w:t>
      </w:r>
      <w:proofErr w:type="gramEnd"/>
      <w:r w:rsidRPr="00752DE4">
        <w:rPr>
          <w:rFonts w:ascii="Arial" w:eastAsia="宋体" w:hAnsi="Arial" w:cs="Arial"/>
          <w:color w:val="191919"/>
          <w:kern w:val="0"/>
          <w:sz w:val="24"/>
          <w:szCs w:val="24"/>
          <w:bdr w:val="none" w:sz="0" w:space="0" w:color="auto" w:frame="1"/>
        </w:rPr>
        <w:t>中心。加强与湖南日报、湖南广播电视台、</w:t>
      </w:r>
      <w:proofErr w:type="gramStart"/>
      <w:r w:rsidRPr="00752DE4">
        <w:rPr>
          <w:rFonts w:ascii="Arial" w:eastAsia="宋体" w:hAnsi="Arial" w:cs="Arial"/>
          <w:color w:val="191919"/>
          <w:kern w:val="0"/>
          <w:sz w:val="24"/>
          <w:szCs w:val="24"/>
          <w:bdr w:val="none" w:sz="0" w:space="0" w:color="auto" w:frame="1"/>
        </w:rPr>
        <w:t>红网等</w:t>
      </w:r>
      <w:proofErr w:type="gramEnd"/>
      <w:r w:rsidRPr="00752DE4">
        <w:rPr>
          <w:rFonts w:ascii="Arial" w:eastAsia="宋体" w:hAnsi="Arial" w:cs="Arial"/>
          <w:color w:val="191919"/>
          <w:kern w:val="0"/>
          <w:sz w:val="24"/>
          <w:szCs w:val="24"/>
          <w:bdr w:val="none" w:sz="0" w:space="0" w:color="auto" w:frame="1"/>
        </w:rPr>
        <w:t>主流媒体的合作，充分利用各级政府和应急管理部门现有政务平台，定期发布应急管理新闻信息和知识常识。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建设应急科普精品。</w:t>
      </w:r>
      <w:r w:rsidRPr="00752DE4">
        <w:rPr>
          <w:rFonts w:ascii="Arial" w:eastAsia="宋体" w:hAnsi="Arial" w:cs="Arial"/>
          <w:color w:val="191919"/>
          <w:kern w:val="0"/>
          <w:sz w:val="24"/>
          <w:szCs w:val="24"/>
          <w:bdr w:val="none" w:sz="0" w:space="0" w:color="auto" w:frame="1"/>
        </w:rPr>
        <w:t>组织开展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国际地震日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防灾减灾日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国际减灾日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消防宣传日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安全生产月</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安全生产三湘行</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安康杯</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等主题活动，开发针对不同社会群体的应急科普读物、教材、动漫、游戏、影视剧等宣传教育产品，大力推进防灾减灾宣传教育</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五进</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活动。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（四）培育安全应急文化</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培育应急管理队伍政治建设文化。</w:t>
      </w:r>
      <w:r w:rsidRPr="00752DE4">
        <w:rPr>
          <w:rFonts w:ascii="Arial" w:eastAsia="宋体" w:hAnsi="Arial" w:cs="Arial"/>
          <w:color w:val="191919"/>
          <w:kern w:val="0"/>
          <w:sz w:val="24"/>
          <w:szCs w:val="24"/>
          <w:bdr w:val="none" w:sz="0" w:space="0" w:color="auto" w:frame="1"/>
        </w:rPr>
        <w:t>积极打造对党忠诚、纪律严明、赴汤蹈火、竭诚为民的应急管理队伍政治建设文化，切实加强以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听党指挥铸铁军、较真碰硬敢斗争、雷厉风行提效能、清正务实保民安</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为总要求的应急管理队伍作风建设。</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推动安全应急文化宣教平台建设。</w:t>
      </w:r>
      <w:r w:rsidRPr="00752DE4">
        <w:rPr>
          <w:rFonts w:ascii="Arial" w:eastAsia="宋体" w:hAnsi="Arial" w:cs="Arial"/>
          <w:color w:val="191919"/>
          <w:kern w:val="0"/>
          <w:sz w:val="24"/>
          <w:szCs w:val="24"/>
          <w:bdr w:val="none" w:sz="0" w:space="0" w:color="auto" w:frame="1"/>
        </w:rPr>
        <w:t>实施安全应急知识普及工程，将安全应急文化纳入城乡公共文化服务体系建设，创新实施安全应急文化惠民工程，推动安全应急文化数字化建设。建设辐射全省、覆盖重点行业领域、符合当地实际的警示教育培训基地、线上科普宣教平台和应急虚拟体验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推进公民安全教育体系建设。</w:t>
      </w:r>
      <w:r w:rsidRPr="00752DE4">
        <w:rPr>
          <w:rFonts w:ascii="Arial" w:eastAsia="宋体" w:hAnsi="Arial" w:cs="Arial"/>
          <w:color w:val="191919"/>
          <w:kern w:val="0"/>
          <w:sz w:val="24"/>
          <w:szCs w:val="24"/>
          <w:bdr w:val="none" w:sz="0" w:space="0" w:color="auto" w:frame="1"/>
        </w:rPr>
        <w:t>进一步加强中小学安全教育工作，推动安全教育纳入公民教育体系，建立家校共育机制。引导高校学生主动参与应急管理相关的社会实践活动和志愿者活动，发挥辐射带动作用，营造全社会关注应急管理氛围。</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建设多层次安全应急文化载体。</w:t>
      </w:r>
      <w:r w:rsidRPr="00752DE4">
        <w:rPr>
          <w:rFonts w:ascii="Arial" w:eastAsia="宋体" w:hAnsi="Arial" w:cs="Arial"/>
          <w:color w:val="191919"/>
          <w:kern w:val="0"/>
          <w:sz w:val="24"/>
          <w:szCs w:val="24"/>
          <w:bdr w:val="none" w:sz="0" w:space="0" w:color="auto" w:frame="1"/>
        </w:rPr>
        <w:t>推动安全应急文化纳入文明城市、文明单位等各类文明创建的重要内容。积极开展群众喜闻乐见的安全应急文艺演出，推动安全应急文化教育纳入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文化下乡</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等群众文化活动。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（五）提升基层应急能力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增强基层先期应急处置能力。</w:t>
      </w:r>
      <w:r w:rsidRPr="00752DE4">
        <w:rPr>
          <w:rFonts w:ascii="Arial" w:eastAsia="宋体" w:hAnsi="Arial" w:cs="Arial"/>
          <w:color w:val="191919"/>
          <w:kern w:val="0"/>
          <w:sz w:val="24"/>
          <w:szCs w:val="24"/>
          <w:bdr w:val="none" w:sz="0" w:space="0" w:color="auto" w:frame="1"/>
        </w:rPr>
        <w:t>依托乡村（社区）基层党组织建设，加强和规范微型消防站建设，推动设立乡村（社区）应急服务站，指导生产经营单位加强应急管理组织建设。进一步明确各部门以及乡镇街道的应急管理权责。优化基层监管力量配置，推动监管服务向小</w:t>
      </w:r>
      <w:proofErr w:type="gramStart"/>
      <w:r w:rsidRPr="00752DE4">
        <w:rPr>
          <w:rFonts w:ascii="Arial" w:eastAsia="宋体" w:hAnsi="Arial" w:cs="Arial"/>
          <w:color w:val="191919"/>
          <w:kern w:val="0"/>
          <w:sz w:val="24"/>
          <w:szCs w:val="24"/>
          <w:bdr w:val="none" w:sz="0" w:space="0" w:color="auto" w:frame="1"/>
        </w:rPr>
        <w:t>微企业</w:t>
      </w:r>
      <w:proofErr w:type="gramEnd"/>
      <w:r w:rsidRPr="00752DE4">
        <w:rPr>
          <w:rFonts w:ascii="Arial" w:eastAsia="宋体" w:hAnsi="Arial" w:cs="Arial"/>
          <w:color w:val="191919"/>
          <w:kern w:val="0"/>
          <w:sz w:val="24"/>
          <w:szCs w:val="24"/>
          <w:bdr w:val="none" w:sz="0" w:space="0" w:color="auto" w:frame="1"/>
        </w:rPr>
        <w:t>延伸。推动基层综合性应急救援队伍建设，培养发展基层灾害信息员、安全生产</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吹哨人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。加强乡村（社区）用火、用电、防溺水、防中毒窒息等安全知识宣传教育，完善乡村（社区）灾害隐患和各灾种信息直报、定期发布机制。定期开展乡村（社区）应急演练，提高村（居）</w:t>
      </w:r>
      <w:proofErr w:type="gramStart"/>
      <w:r w:rsidRPr="00752DE4">
        <w:rPr>
          <w:rFonts w:ascii="Arial" w:eastAsia="宋体" w:hAnsi="Arial" w:cs="Arial"/>
          <w:color w:val="191919"/>
          <w:kern w:val="0"/>
          <w:sz w:val="24"/>
          <w:szCs w:val="24"/>
          <w:bdr w:val="none" w:sz="0" w:space="0" w:color="auto" w:frame="1"/>
        </w:rPr>
        <w:t>民风险</w:t>
      </w:r>
      <w:proofErr w:type="gramEnd"/>
      <w:r w:rsidRPr="00752DE4">
        <w:rPr>
          <w:rFonts w:ascii="Arial" w:eastAsia="宋体" w:hAnsi="Arial" w:cs="Arial"/>
          <w:color w:val="191919"/>
          <w:kern w:val="0"/>
          <w:sz w:val="24"/>
          <w:szCs w:val="24"/>
          <w:bdr w:val="none" w:sz="0" w:space="0" w:color="auto" w:frame="1"/>
        </w:rPr>
        <w:t>隐患快速报告、排查和治理能力，落实应急处置、自救互救、恢复重建和宣传引导等任务。</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加强基层安全风险网格化管理。</w:t>
      </w:r>
      <w:r w:rsidRPr="00752DE4">
        <w:rPr>
          <w:rFonts w:ascii="Arial" w:eastAsia="宋体" w:hAnsi="Arial" w:cs="Arial"/>
          <w:color w:val="191919"/>
          <w:kern w:val="0"/>
          <w:sz w:val="24"/>
          <w:szCs w:val="24"/>
          <w:bdr w:val="none" w:sz="0" w:space="0" w:color="auto" w:frame="1"/>
        </w:rPr>
        <w:t>推进信息化向基层延伸，推动安全风险网格化监管工作的规范化、长效化，加强基层应急管理标准化建设，对接基层党建、平安建设网络，逐步实现基层安全风险网格化</w:t>
      </w:r>
      <w:proofErr w:type="gramStart"/>
      <w:r w:rsidRPr="00752DE4">
        <w:rPr>
          <w:rFonts w:ascii="Arial" w:eastAsia="宋体" w:hAnsi="Arial" w:cs="Arial"/>
          <w:color w:val="191919"/>
          <w:kern w:val="0"/>
          <w:sz w:val="24"/>
          <w:szCs w:val="24"/>
          <w:bdr w:val="none" w:sz="0" w:space="0" w:color="auto" w:frame="1"/>
        </w:rPr>
        <w:t>监管全</w:t>
      </w:r>
      <w:proofErr w:type="gramEnd"/>
      <w:r w:rsidRPr="00752DE4">
        <w:rPr>
          <w:rFonts w:ascii="Arial" w:eastAsia="宋体" w:hAnsi="Arial" w:cs="Arial"/>
          <w:color w:val="191919"/>
          <w:kern w:val="0"/>
          <w:sz w:val="24"/>
          <w:szCs w:val="24"/>
          <w:bdr w:val="none" w:sz="0" w:space="0" w:color="auto" w:frame="1"/>
        </w:rPr>
        <w:t>覆盖。</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加强基层应急避难场所和应急物资储备建设。</w:t>
      </w:r>
      <w:r w:rsidRPr="00752DE4">
        <w:rPr>
          <w:rFonts w:ascii="Arial" w:eastAsia="宋体" w:hAnsi="Arial" w:cs="Arial"/>
          <w:color w:val="191919"/>
          <w:kern w:val="0"/>
          <w:sz w:val="24"/>
          <w:szCs w:val="24"/>
          <w:bdr w:val="none" w:sz="0" w:space="0" w:color="auto" w:frame="1"/>
        </w:rPr>
        <w:t>推动基层结合当地灾害特征建设必要的应急避难场所。分类推动工厂、学校、医院、家庭等应急物品储备标准化建设，鼓励家庭和单位根据需要储备相应的应急物资。</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（六）增强社会动员能力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提升市场参与能力。</w:t>
      </w:r>
      <w:r w:rsidRPr="00752DE4">
        <w:rPr>
          <w:rFonts w:ascii="Arial" w:eastAsia="宋体" w:hAnsi="Arial" w:cs="Arial"/>
          <w:color w:val="191919"/>
          <w:kern w:val="0"/>
          <w:sz w:val="24"/>
          <w:szCs w:val="24"/>
          <w:bdr w:val="none" w:sz="0" w:space="0" w:color="auto" w:frame="1"/>
        </w:rPr>
        <w:t>推动建立市场力量有序参与应急管理的机制，进一步夯实应急管理的社会基础。落实安全生产专用设备企业所得税优惠政策。强化保险等市</w:t>
      </w:r>
      <w:r w:rsidRPr="00752DE4">
        <w:rPr>
          <w:rFonts w:ascii="Arial" w:eastAsia="宋体" w:hAnsi="Arial" w:cs="Arial"/>
          <w:color w:val="191919"/>
          <w:kern w:val="0"/>
          <w:sz w:val="24"/>
          <w:szCs w:val="24"/>
          <w:bdr w:val="none" w:sz="0" w:space="0" w:color="auto" w:frame="1"/>
        </w:rPr>
        <w:lastRenderedPageBreak/>
        <w:t>场机制在风险防范、损失补偿、恢复重建等方面的积极作用。在高危行业领域（矿山、危险化学品、烟花爆竹、交通运输、建筑施工、民用爆炸物品、金属冶炼、渔业生产、特种设备等）依法强制实施安全生产责任保险制度，引导和推进其他行业生产经营单位开展安全生产责任保险工作。建立健全城乡居民住宅地震巨灾保险、农业保险和农村住房保险制度，健全各级财政补贴、农户自愿参加、保费合理分担的机制。鼓励开发应急相关保险产品，扩大保险覆盖面，建立应对灾害的金融支持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强化社会协同能力。</w:t>
      </w:r>
      <w:r w:rsidRPr="00752DE4">
        <w:rPr>
          <w:rFonts w:ascii="Arial" w:eastAsia="宋体" w:hAnsi="Arial" w:cs="Arial"/>
          <w:color w:val="191919"/>
          <w:kern w:val="0"/>
          <w:sz w:val="24"/>
          <w:szCs w:val="24"/>
          <w:bdr w:val="none" w:sz="0" w:space="0" w:color="auto" w:frame="1"/>
        </w:rPr>
        <w:t>构建社会应急救援力量组织服务平台，统一社会应急救援力量形象标识，加强行业指导和监督管理，增进政府与社会救援组织之间的联络和沟通，有序引导社会应急救援力量的参与。推动社会应急救援力量能力分类分级测评，指导提升管理水平和实战能力。建立健全政府购买应急管理服务指导性目录，加快培育发展安全生产、防灾减灾救灾、应急救援等社会化服务组织。建立完善保险机构和专业技术服务机构等社会力量广泛参与的应急管理社会化服务体系，提升应急管理社会治理水平。</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加大举报奖励力度。</w:t>
      </w:r>
      <w:r w:rsidRPr="00752DE4">
        <w:rPr>
          <w:rFonts w:ascii="Arial" w:eastAsia="宋体" w:hAnsi="Arial" w:cs="Arial"/>
          <w:color w:val="191919"/>
          <w:kern w:val="0"/>
          <w:sz w:val="24"/>
          <w:szCs w:val="24"/>
          <w:bdr w:val="none" w:sz="0" w:space="0" w:color="auto" w:frame="1"/>
        </w:rPr>
        <w:t>充分发挥</w:t>
      </w:r>
      <w:r w:rsidRPr="00752DE4">
        <w:rPr>
          <w:rFonts w:ascii="Arial" w:eastAsia="宋体" w:hAnsi="Arial" w:cs="Arial"/>
          <w:color w:val="191919"/>
          <w:kern w:val="0"/>
          <w:sz w:val="24"/>
          <w:szCs w:val="24"/>
          <w:bdr w:val="none" w:sz="0" w:space="0" w:color="auto" w:frame="1"/>
        </w:rPr>
        <w:t>“12350”</w:t>
      </w:r>
      <w:r w:rsidRPr="00752DE4">
        <w:rPr>
          <w:rFonts w:ascii="Arial" w:eastAsia="宋体" w:hAnsi="Arial" w:cs="Arial"/>
          <w:color w:val="191919"/>
          <w:kern w:val="0"/>
          <w:sz w:val="24"/>
          <w:szCs w:val="24"/>
          <w:bdr w:val="none" w:sz="0" w:space="0" w:color="auto" w:frame="1"/>
        </w:rPr>
        <w:t>安全生产举报投诉电话和网络平台作用，鼓励群众举报重大事故隐患和安全生产违法行为。鼓励和支持生产经营单位从业人员对本单位安全生产工作中存在的问题进行举报和监督，奖励标准在安全生产领域举报奖励有关规定的基础上按照一定比例上浮，对直接避免伤亡事故发生或者重大财产损失的，给予举报人或信息员特殊奖励。</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健全信用评价机制。</w:t>
      </w:r>
      <w:r w:rsidRPr="00752DE4">
        <w:rPr>
          <w:rFonts w:ascii="Arial" w:eastAsia="宋体" w:hAnsi="Arial" w:cs="Arial"/>
          <w:color w:val="191919"/>
          <w:kern w:val="0"/>
          <w:sz w:val="24"/>
          <w:szCs w:val="24"/>
          <w:bdr w:val="none" w:sz="0" w:space="0" w:color="auto" w:frame="1"/>
        </w:rPr>
        <w:t>建立紧急征用、志愿捐助、灾害救助和恢复重建等方面的信用制度，纳入全国信用信息共享平台，强化守信激励和失信惩戒，依法建立安全生产领域严重失信主体名单并实施失信联合惩戒。实行企业安全生产信用风险分类管理制度，建立企业安全生产信用修复机制。支持行业协会制定行约行规、自律规范和职业道德准则，建立健全职业规范和奖惩机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第十一章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实施能力提升工程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（一）自然灾害综合风险普查工程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开展全省自然灾害风险要素和重点行业领域专项调查，摸清自然灾害风险底数，建设自然灾害综合风险、重点隐患与减灾能力数据库。通过灾害多灾</w:t>
      </w:r>
      <w:proofErr w:type="gramStart"/>
      <w:r w:rsidRPr="00752DE4">
        <w:rPr>
          <w:rFonts w:ascii="Arial" w:eastAsia="宋体" w:hAnsi="Arial" w:cs="Arial"/>
          <w:color w:val="191919"/>
          <w:kern w:val="0"/>
          <w:sz w:val="24"/>
          <w:szCs w:val="24"/>
          <w:bdr w:val="none" w:sz="0" w:space="0" w:color="auto" w:frame="1"/>
        </w:rPr>
        <w:t>种风险</w:t>
      </w:r>
      <w:proofErr w:type="gramEnd"/>
      <w:r w:rsidRPr="00752DE4">
        <w:rPr>
          <w:rFonts w:ascii="Arial" w:eastAsia="宋体" w:hAnsi="Arial" w:cs="Arial"/>
          <w:color w:val="191919"/>
          <w:kern w:val="0"/>
          <w:sz w:val="24"/>
          <w:szCs w:val="24"/>
          <w:bdr w:val="none" w:sz="0" w:space="0" w:color="auto" w:frame="1"/>
        </w:rPr>
        <w:t>评估、灾害</w:t>
      </w:r>
      <w:proofErr w:type="gramStart"/>
      <w:r w:rsidRPr="00752DE4">
        <w:rPr>
          <w:rFonts w:ascii="Arial" w:eastAsia="宋体" w:hAnsi="Arial" w:cs="Arial"/>
          <w:color w:val="191919"/>
          <w:kern w:val="0"/>
          <w:sz w:val="24"/>
          <w:szCs w:val="24"/>
          <w:bdr w:val="none" w:sz="0" w:space="0" w:color="auto" w:frame="1"/>
        </w:rPr>
        <w:t>链风险</w:t>
      </w:r>
      <w:proofErr w:type="gramEnd"/>
      <w:r w:rsidRPr="00752DE4">
        <w:rPr>
          <w:rFonts w:ascii="Arial" w:eastAsia="宋体" w:hAnsi="Arial" w:cs="Arial"/>
          <w:color w:val="191919"/>
          <w:kern w:val="0"/>
          <w:sz w:val="24"/>
          <w:szCs w:val="24"/>
          <w:bdr w:val="none" w:sz="0" w:space="0" w:color="auto" w:frame="1"/>
        </w:rPr>
        <w:t>评估和区域综合风险评估，编制修订灾害风险分布图、灾害综合防治区划图，提高自然灾害综合风险防治能力。</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 xml:space="preserve">1 </w:t>
            </w:r>
            <w:r w:rsidRPr="00752DE4">
              <w:rPr>
                <w:rFonts w:ascii="Arial" w:eastAsia="宋体" w:hAnsi="Arial" w:cs="Arial"/>
                <w:b/>
                <w:bCs/>
                <w:color w:val="191919"/>
                <w:kern w:val="0"/>
                <w:sz w:val="24"/>
                <w:szCs w:val="24"/>
                <w:bdr w:val="none" w:sz="0" w:space="0" w:color="auto" w:frame="1"/>
              </w:rPr>
              <w:t>自然灾害综合风险普查工程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建设自然灾害综合风险与减灾能力数据库。</w:t>
            </w:r>
            <w:r w:rsidRPr="00752DE4">
              <w:rPr>
                <w:rFonts w:ascii="Arial" w:eastAsia="宋体" w:hAnsi="Arial" w:cs="Arial"/>
                <w:color w:val="191919"/>
                <w:kern w:val="0"/>
                <w:sz w:val="24"/>
                <w:szCs w:val="24"/>
                <w:bdr w:val="none" w:sz="0" w:space="0" w:color="auto" w:frame="1"/>
              </w:rPr>
              <w:t>全面调查全省五大灾害风险要素，建立省级数据库。重点对历史灾害发生和损失情况开展普查，对人口、农作物、林区、房屋、基础设施、公共服务系统等重要</w:t>
            </w:r>
            <w:proofErr w:type="gramStart"/>
            <w:r w:rsidRPr="00752DE4">
              <w:rPr>
                <w:rFonts w:ascii="Arial" w:eastAsia="宋体" w:hAnsi="Arial" w:cs="Arial"/>
                <w:color w:val="191919"/>
                <w:kern w:val="0"/>
                <w:sz w:val="24"/>
                <w:szCs w:val="24"/>
                <w:bdr w:val="none" w:sz="0" w:space="0" w:color="auto" w:frame="1"/>
              </w:rPr>
              <w:t>承灾体开展</w:t>
            </w:r>
            <w:proofErr w:type="gramEnd"/>
            <w:r w:rsidRPr="00752DE4">
              <w:rPr>
                <w:rFonts w:ascii="Arial" w:eastAsia="宋体" w:hAnsi="Arial" w:cs="Arial"/>
                <w:color w:val="191919"/>
                <w:kern w:val="0"/>
                <w:sz w:val="24"/>
                <w:szCs w:val="24"/>
                <w:bdr w:val="none" w:sz="0" w:space="0" w:color="auto" w:frame="1"/>
              </w:rPr>
              <w:t>调查；统筹政府职能、社会力量、市场机制三方面作用，在省、市、县各级开展减灾能力调查，对乡镇、社区和企事业单位、居民等基层减灾能力情况开展抽样调查。</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编制修订灾害风险分布图。</w:t>
            </w:r>
            <w:r w:rsidRPr="00752DE4">
              <w:rPr>
                <w:rFonts w:ascii="Arial" w:eastAsia="宋体" w:hAnsi="Arial" w:cs="Arial"/>
                <w:color w:val="191919"/>
                <w:kern w:val="0"/>
                <w:sz w:val="24"/>
                <w:szCs w:val="24"/>
                <w:bdr w:val="none" w:sz="0" w:space="0" w:color="auto" w:frame="1"/>
              </w:rPr>
              <w:t>开展五大灾害多灾</w:t>
            </w:r>
            <w:proofErr w:type="gramStart"/>
            <w:r w:rsidRPr="00752DE4">
              <w:rPr>
                <w:rFonts w:ascii="Arial" w:eastAsia="宋体" w:hAnsi="Arial" w:cs="Arial"/>
                <w:color w:val="191919"/>
                <w:kern w:val="0"/>
                <w:sz w:val="24"/>
                <w:szCs w:val="24"/>
                <w:bdr w:val="none" w:sz="0" w:space="0" w:color="auto" w:frame="1"/>
              </w:rPr>
              <w:t>种风险</w:t>
            </w:r>
            <w:proofErr w:type="gramEnd"/>
            <w:r w:rsidRPr="00752DE4">
              <w:rPr>
                <w:rFonts w:ascii="Arial" w:eastAsia="宋体" w:hAnsi="Arial" w:cs="Arial"/>
                <w:color w:val="191919"/>
                <w:kern w:val="0"/>
                <w:sz w:val="24"/>
                <w:szCs w:val="24"/>
                <w:bdr w:val="none" w:sz="0" w:space="0" w:color="auto" w:frame="1"/>
              </w:rPr>
              <w:t>评估、灾害</w:t>
            </w:r>
            <w:proofErr w:type="gramStart"/>
            <w:r w:rsidRPr="00752DE4">
              <w:rPr>
                <w:rFonts w:ascii="Arial" w:eastAsia="宋体" w:hAnsi="Arial" w:cs="Arial"/>
                <w:color w:val="191919"/>
                <w:kern w:val="0"/>
                <w:sz w:val="24"/>
                <w:szCs w:val="24"/>
                <w:bdr w:val="none" w:sz="0" w:space="0" w:color="auto" w:frame="1"/>
              </w:rPr>
              <w:t>链风险</w:t>
            </w:r>
            <w:proofErr w:type="gramEnd"/>
            <w:r w:rsidRPr="00752DE4">
              <w:rPr>
                <w:rFonts w:ascii="Arial" w:eastAsia="宋体" w:hAnsi="Arial" w:cs="Arial"/>
                <w:color w:val="191919"/>
                <w:kern w:val="0"/>
                <w:sz w:val="24"/>
                <w:szCs w:val="24"/>
                <w:bdr w:val="none" w:sz="0" w:space="0" w:color="auto" w:frame="1"/>
              </w:rPr>
              <w:t>评估和区域综合风险评估，分类编制修订五大灾害风险分布图，汇总编制修订全省灾害风险分布图（省级</w:t>
            </w:r>
            <w:r w:rsidRPr="00752DE4">
              <w:rPr>
                <w:rFonts w:ascii="Arial" w:eastAsia="宋体" w:hAnsi="Arial" w:cs="Arial"/>
                <w:color w:val="191919"/>
                <w:kern w:val="0"/>
                <w:sz w:val="24"/>
                <w:szCs w:val="24"/>
                <w:bdr w:val="none" w:sz="0" w:space="0" w:color="auto" w:frame="1"/>
              </w:rPr>
              <w:t>1:25</w:t>
            </w:r>
            <w:r w:rsidRPr="00752DE4">
              <w:rPr>
                <w:rFonts w:ascii="Arial" w:eastAsia="宋体" w:hAnsi="Arial" w:cs="Arial"/>
                <w:color w:val="191919"/>
                <w:kern w:val="0"/>
                <w:sz w:val="24"/>
                <w:szCs w:val="24"/>
                <w:bdr w:val="none" w:sz="0" w:space="0" w:color="auto" w:frame="1"/>
              </w:rPr>
              <w:t>万）。</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编制灾害综合防治区划图。</w:t>
            </w:r>
            <w:r w:rsidRPr="00752DE4">
              <w:rPr>
                <w:rFonts w:ascii="Arial" w:eastAsia="宋体" w:hAnsi="Arial" w:cs="Arial"/>
                <w:color w:val="191919"/>
                <w:kern w:val="0"/>
                <w:sz w:val="24"/>
                <w:szCs w:val="24"/>
                <w:bdr w:val="none" w:sz="0" w:space="0" w:color="auto" w:frame="1"/>
              </w:rPr>
              <w:t>综合考虑全省灾害风险形势、经济社会发展状况和综</w:t>
            </w:r>
            <w:r w:rsidRPr="00752DE4">
              <w:rPr>
                <w:rFonts w:ascii="Arial" w:eastAsia="宋体" w:hAnsi="Arial" w:cs="Arial"/>
                <w:color w:val="191919"/>
                <w:kern w:val="0"/>
                <w:sz w:val="24"/>
                <w:szCs w:val="24"/>
                <w:bdr w:val="none" w:sz="0" w:space="0" w:color="auto" w:frame="1"/>
              </w:rPr>
              <w:lastRenderedPageBreak/>
              <w:t>合减灾防治措施等因素，编制和更新全省灾害综合防治区划图。</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（二）应急救援能力提升工程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加强应急救援队伍力量体系建设，形成相互补充、相互支撑、一专多能、多能一体的应急救援队伍力量发展格局。推动救援实战能力提升，建设国家应急管理队伍综合实训中南基地（二期）工程。优化救援队伍布局，建设</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一部三中心</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，实现应急救援队伍前置、物资前置、指挥前置。</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 xml:space="preserve">2 </w:t>
            </w:r>
            <w:r w:rsidRPr="00752DE4">
              <w:rPr>
                <w:rFonts w:ascii="Arial" w:eastAsia="宋体" w:hAnsi="Arial" w:cs="Arial"/>
                <w:b/>
                <w:bCs/>
                <w:color w:val="191919"/>
                <w:kern w:val="0"/>
                <w:sz w:val="24"/>
                <w:szCs w:val="24"/>
                <w:bdr w:val="none" w:sz="0" w:space="0" w:color="auto" w:frame="1"/>
              </w:rPr>
              <w:t>应急救援能力提升工程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应急救援队伍力量体系建设。</w:t>
            </w:r>
            <w:r w:rsidRPr="00752DE4">
              <w:rPr>
                <w:rFonts w:ascii="Arial" w:eastAsia="宋体" w:hAnsi="Arial" w:cs="Arial"/>
                <w:color w:val="191919"/>
                <w:kern w:val="0"/>
                <w:sz w:val="24"/>
                <w:szCs w:val="24"/>
                <w:bdr w:val="none" w:sz="0" w:space="0" w:color="auto" w:frame="1"/>
              </w:rPr>
              <w:t>建强国家综合性消防救援队伍，实现城乡综合消防应急救援力量全覆盖。加强综合性应急救援队伍建设，建设</w:t>
            </w:r>
            <w:r w:rsidRPr="00752DE4">
              <w:rPr>
                <w:rFonts w:ascii="Arial" w:eastAsia="宋体" w:hAnsi="Arial" w:cs="Arial"/>
                <w:color w:val="191919"/>
                <w:kern w:val="0"/>
                <w:sz w:val="24"/>
                <w:szCs w:val="24"/>
                <w:bdr w:val="none" w:sz="0" w:space="0" w:color="auto" w:frame="1"/>
              </w:rPr>
              <w:t>400</w:t>
            </w:r>
            <w:r w:rsidRPr="00752DE4">
              <w:rPr>
                <w:rFonts w:ascii="Arial" w:eastAsia="宋体" w:hAnsi="Arial" w:cs="Arial"/>
                <w:color w:val="191919"/>
                <w:kern w:val="0"/>
                <w:sz w:val="24"/>
                <w:szCs w:val="24"/>
                <w:bdr w:val="none" w:sz="0" w:space="0" w:color="auto" w:frame="1"/>
              </w:rPr>
              <w:t>人员额的省级应急（消防）救援机动队伍；按照市级</w:t>
            </w:r>
            <w:r w:rsidRPr="00752DE4">
              <w:rPr>
                <w:rFonts w:ascii="Arial" w:eastAsia="宋体" w:hAnsi="Arial" w:cs="Arial"/>
                <w:color w:val="191919"/>
                <w:kern w:val="0"/>
                <w:sz w:val="24"/>
                <w:szCs w:val="24"/>
                <w:bdr w:val="none" w:sz="0" w:space="0" w:color="auto" w:frame="1"/>
              </w:rPr>
              <w:t>80-100</w:t>
            </w:r>
            <w:r w:rsidRPr="00752DE4">
              <w:rPr>
                <w:rFonts w:ascii="Arial" w:eastAsia="宋体" w:hAnsi="Arial" w:cs="Arial"/>
                <w:color w:val="191919"/>
                <w:kern w:val="0"/>
                <w:sz w:val="24"/>
                <w:szCs w:val="24"/>
                <w:bdr w:val="none" w:sz="0" w:space="0" w:color="auto" w:frame="1"/>
              </w:rPr>
              <w:t>人、县级</w:t>
            </w:r>
            <w:r w:rsidRPr="00752DE4">
              <w:rPr>
                <w:rFonts w:ascii="Arial" w:eastAsia="宋体" w:hAnsi="Arial" w:cs="Arial"/>
                <w:color w:val="191919"/>
                <w:kern w:val="0"/>
                <w:sz w:val="24"/>
                <w:szCs w:val="24"/>
                <w:bdr w:val="none" w:sz="0" w:space="0" w:color="auto" w:frame="1"/>
              </w:rPr>
              <w:t>30-50</w:t>
            </w:r>
            <w:r w:rsidRPr="00752DE4">
              <w:rPr>
                <w:rFonts w:ascii="Arial" w:eastAsia="宋体" w:hAnsi="Arial" w:cs="Arial"/>
                <w:color w:val="191919"/>
                <w:kern w:val="0"/>
                <w:sz w:val="24"/>
                <w:szCs w:val="24"/>
                <w:bdr w:val="none" w:sz="0" w:space="0" w:color="auto" w:frame="1"/>
              </w:rPr>
              <w:t>人标准，推动市县建设综合性应急救援队伍。加强专业应急救援队伍建设，重点建设岳阳、长沙、衡阳、怀化</w:t>
            </w:r>
            <w:r w:rsidRPr="00752DE4">
              <w:rPr>
                <w:rFonts w:ascii="Arial" w:eastAsia="宋体" w:hAnsi="Arial" w:cs="Arial"/>
                <w:color w:val="191919"/>
                <w:kern w:val="0"/>
                <w:sz w:val="24"/>
                <w:szCs w:val="24"/>
                <w:bdr w:val="none" w:sz="0" w:space="0" w:color="auto" w:frame="1"/>
              </w:rPr>
              <w:t>4</w:t>
            </w:r>
            <w:r w:rsidRPr="00752DE4">
              <w:rPr>
                <w:rFonts w:ascii="Arial" w:eastAsia="宋体" w:hAnsi="Arial" w:cs="Arial"/>
                <w:color w:val="191919"/>
                <w:kern w:val="0"/>
                <w:sz w:val="24"/>
                <w:szCs w:val="24"/>
                <w:bdr w:val="none" w:sz="0" w:space="0" w:color="auto" w:frame="1"/>
              </w:rPr>
              <w:t>支危化</w:t>
            </w:r>
            <w:proofErr w:type="gramStart"/>
            <w:r w:rsidRPr="00752DE4">
              <w:rPr>
                <w:rFonts w:ascii="Arial" w:eastAsia="宋体" w:hAnsi="Arial" w:cs="Arial"/>
                <w:color w:val="191919"/>
                <w:kern w:val="0"/>
                <w:sz w:val="24"/>
                <w:szCs w:val="24"/>
                <w:bdr w:val="none" w:sz="0" w:space="0" w:color="auto" w:frame="1"/>
              </w:rPr>
              <w:t>品专业</w:t>
            </w:r>
            <w:proofErr w:type="gramEnd"/>
            <w:r w:rsidRPr="00752DE4">
              <w:rPr>
                <w:rFonts w:ascii="Arial" w:eastAsia="宋体" w:hAnsi="Arial" w:cs="Arial"/>
                <w:color w:val="191919"/>
                <w:kern w:val="0"/>
                <w:sz w:val="24"/>
                <w:szCs w:val="24"/>
                <w:bdr w:val="none" w:sz="0" w:space="0" w:color="auto" w:frame="1"/>
              </w:rPr>
              <w:t>应急救援队伍，郴州、邵阳、衡阳、怀化、长沙、娄底、永州、湘西、省地质院和省黄金集团等</w:t>
            </w:r>
            <w:r w:rsidRPr="00752DE4">
              <w:rPr>
                <w:rFonts w:ascii="Arial" w:eastAsia="宋体" w:hAnsi="Arial" w:cs="Arial"/>
                <w:color w:val="191919"/>
                <w:kern w:val="0"/>
                <w:sz w:val="24"/>
                <w:szCs w:val="24"/>
                <w:bdr w:val="none" w:sz="0" w:space="0" w:color="auto" w:frame="1"/>
              </w:rPr>
              <w:t>10</w:t>
            </w:r>
            <w:r w:rsidRPr="00752DE4">
              <w:rPr>
                <w:rFonts w:ascii="Arial" w:eastAsia="宋体" w:hAnsi="Arial" w:cs="Arial"/>
                <w:color w:val="191919"/>
                <w:kern w:val="0"/>
                <w:sz w:val="24"/>
                <w:szCs w:val="24"/>
                <w:bdr w:val="none" w:sz="0" w:space="0" w:color="auto" w:frame="1"/>
              </w:rPr>
              <w:t>支矿山专业应急救援队伍。发展航空应急救援力量，建设张家界、岳阳、郴州等三个区域性航空应急保障基地，建设怀化、邵阳、长沙、湘西、永州、衡阳、娄底等</w:t>
            </w:r>
            <w:r w:rsidRPr="00752DE4">
              <w:rPr>
                <w:rFonts w:ascii="Arial" w:eastAsia="宋体" w:hAnsi="Arial" w:cs="Arial"/>
                <w:color w:val="191919"/>
                <w:kern w:val="0"/>
                <w:sz w:val="24"/>
                <w:szCs w:val="24"/>
                <w:bdr w:val="none" w:sz="0" w:space="0" w:color="auto" w:frame="1"/>
              </w:rPr>
              <w:t>7</w:t>
            </w:r>
            <w:r w:rsidRPr="00752DE4">
              <w:rPr>
                <w:rFonts w:ascii="Arial" w:eastAsia="宋体" w:hAnsi="Arial" w:cs="Arial"/>
                <w:color w:val="191919"/>
                <w:kern w:val="0"/>
                <w:sz w:val="24"/>
                <w:szCs w:val="24"/>
                <w:bdr w:val="none" w:sz="0" w:space="0" w:color="auto" w:frame="1"/>
              </w:rPr>
              <w:t>个航空靠前保障基地。推进社会应急救援力量发展，依托高危行业企业、有条件的单位和社会组织建立应急救援队伍或志愿者队伍。加强应急专家力量建设，建立应急专家使用和调度服务管理平台。</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国家应急管理队伍综合实训中南基地（二期）建设。</w:t>
            </w:r>
            <w:r w:rsidRPr="00752DE4">
              <w:rPr>
                <w:rFonts w:ascii="Arial" w:eastAsia="宋体" w:hAnsi="Arial" w:cs="Arial"/>
                <w:color w:val="191919"/>
                <w:kern w:val="0"/>
                <w:sz w:val="24"/>
                <w:szCs w:val="24"/>
                <w:bdr w:val="none" w:sz="0" w:space="0" w:color="auto" w:frame="1"/>
              </w:rPr>
              <w:t>重点建设应急安全互动体验馆、应急管理专业训练中心、应急队伍体能训练中心和应急装备存储与展示中心。</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一部三中心</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建设。</w:t>
            </w:r>
            <w:r w:rsidRPr="00752DE4">
              <w:rPr>
                <w:rFonts w:ascii="Arial" w:eastAsia="宋体" w:hAnsi="Arial" w:cs="Arial"/>
                <w:color w:val="191919"/>
                <w:kern w:val="0"/>
                <w:sz w:val="24"/>
                <w:szCs w:val="24"/>
                <w:bdr w:val="none" w:sz="0" w:space="0" w:color="auto" w:frame="1"/>
              </w:rPr>
              <w:t>建设省应急救援总指挥部。建设以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一江一湖四水</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流域</w:t>
            </w:r>
            <w:proofErr w:type="gramStart"/>
            <w:r w:rsidRPr="00752DE4">
              <w:rPr>
                <w:rFonts w:ascii="Arial" w:eastAsia="宋体" w:hAnsi="Arial" w:cs="Arial"/>
                <w:color w:val="191919"/>
                <w:kern w:val="0"/>
                <w:sz w:val="24"/>
                <w:szCs w:val="24"/>
                <w:bdr w:val="none" w:sz="0" w:space="0" w:color="auto" w:frame="1"/>
              </w:rPr>
              <w:t>性抗洪</w:t>
            </w:r>
            <w:proofErr w:type="gramEnd"/>
            <w:r w:rsidRPr="00752DE4">
              <w:rPr>
                <w:rFonts w:ascii="Arial" w:eastAsia="宋体" w:hAnsi="Arial" w:cs="Arial"/>
                <w:color w:val="191919"/>
                <w:kern w:val="0"/>
                <w:sz w:val="24"/>
                <w:szCs w:val="24"/>
                <w:bdr w:val="none" w:sz="0" w:space="0" w:color="auto" w:frame="1"/>
              </w:rPr>
              <w:t>抢险为主的益阳中心，以山洪地质灾害、低温冰冻灾害、森林火灾抢险救援为主的怀化中心，以湘江中上游抗洪、矿山应急救援、森林火灾抢险救援为主的衡阳中心，实现应急救援队伍前置、物资前置、指挥前置，确保应急救援快速高效。</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依法应急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系统梳理和修订涵盖水旱灾害、地质灾害、气象灾害、森林火灾、地震</w:t>
      </w:r>
      <w:proofErr w:type="gramStart"/>
      <w:r w:rsidRPr="00752DE4">
        <w:rPr>
          <w:rFonts w:ascii="Arial" w:eastAsia="宋体" w:hAnsi="Arial" w:cs="Arial"/>
          <w:color w:val="191919"/>
          <w:kern w:val="0"/>
          <w:sz w:val="24"/>
          <w:szCs w:val="24"/>
          <w:bdr w:val="none" w:sz="0" w:space="0" w:color="auto" w:frame="1"/>
        </w:rPr>
        <w:t>等单灾种</w:t>
      </w:r>
      <w:proofErr w:type="gramEnd"/>
      <w:r w:rsidRPr="00752DE4">
        <w:rPr>
          <w:rFonts w:ascii="Arial" w:eastAsia="宋体" w:hAnsi="Arial" w:cs="Arial"/>
          <w:color w:val="191919"/>
          <w:kern w:val="0"/>
          <w:sz w:val="24"/>
          <w:szCs w:val="24"/>
          <w:bdr w:val="none" w:sz="0" w:space="0" w:color="auto" w:frame="1"/>
        </w:rPr>
        <w:t>和矿山、危险化学品、烟花爆竹、交通运输、建筑施工、消防等重点行业领域的应急准备、监测预警、处置响应、救援救助、恢复重建等各环节应急管理相关法规、规范性文件和标准体系，全面提升</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依法应急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能力。</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3 “</w:t>
            </w:r>
            <w:r w:rsidRPr="00752DE4">
              <w:rPr>
                <w:rFonts w:ascii="Arial" w:eastAsia="宋体" w:hAnsi="Arial" w:cs="Arial"/>
                <w:b/>
                <w:bCs/>
                <w:color w:val="191919"/>
                <w:kern w:val="0"/>
                <w:sz w:val="24"/>
                <w:szCs w:val="24"/>
                <w:bdr w:val="none" w:sz="0" w:space="0" w:color="auto" w:frame="1"/>
              </w:rPr>
              <w:t>依法应急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依法制定：</w:t>
            </w:r>
            <w:r w:rsidRPr="00752DE4">
              <w:rPr>
                <w:rFonts w:ascii="Arial" w:eastAsia="宋体" w:hAnsi="Arial" w:cs="Arial"/>
                <w:color w:val="191919"/>
                <w:kern w:val="0"/>
                <w:sz w:val="24"/>
                <w:szCs w:val="24"/>
                <w:bdr w:val="none" w:sz="0" w:space="0" w:color="auto" w:frame="1"/>
              </w:rPr>
              <w:t>《湖南省应急救援队伍建设指导意见》《湖南省全面加强危险化学品安全生产工作的实施意见》《湖南省尾矿库闭库销号管理办法》《湖南省应急物资管理办法》《湖南省社会资源应急征用补偿办法》《金属非金属矿山岩体失稳灾害应急监测与防控标准》《尾矿坝失稳灾害应急监测与防控标准》《金属非金</w:t>
            </w:r>
            <w:r w:rsidRPr="00752DE4">
              <w:rPr>
                <w:rFonts w:ascii="Arial" w:eastAsia="宋体" w:hAnsi="Arial" w:cs="Arial"/>
                <w:color w:val="191919"/>
                <w:kern w:val="0"/>
                <w:sz w:val="24"/>
                <w:szCs w:val="24"/>
                <w:bdr w:val="none" w:sz="0" w:space="0" w:color="auto" w:frame="1"/>
              </w:rPr>
              <w:lastRenderedPageBreak/>
              <w:t>属矿山架空乘人装置安全检验规范标准》等。</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依法修订：</w:t>
            </w:r>
            <w:r w:rsidRPr="00752DE4">
              <w:rPr>
                <w:rFonts w:ascii="Arial" w:eastAsia="宋体" w:hAnsi="Arial" w:cs="Arial"/>
                <w:color w:val="191919"/>
                <w:kern w:val="0"/>
                <w:sz w:val="24"/>
                <w:szCs w:val="24"/>
                <w:bdr w:val="none" w:sz="0" w:space="0" w:color="auto" w:frame="1"/>
              </w:rPr>
              <w:t>《湖南省生产经营单位安全生产主体责任规定》《湖南省烟花爆竹安全管理办法》《金属非金属地下矿山重大危险源分级标准》《金属非金属矿山采空区安全风险分级标准》《露天矿山边坡生态修复施工安全规程》《湖南省实施</w:t>
            </w:r>
            <w:r w:rsidRPr="00752DE4">
              <w:rPr>
                <w:rFonts w:ascii="Arial" w:eastAsia="宋体" w:hAnsi="Arial" w:cs="Arial"/>
                <w:color w:val="191919"/>
                <w:kern w:val="0"/>
                <w:sz w:val="24"/>
                <w:szCs w:val="24"/>
                <w:bdr w:val="none" w:sz="0" w:space="0" w:color="auto" w:frame="1"/>
              </w:rPr>
              <w:t>&lt;</w:t>
            </w:r>
            <w:r w:rsidRPr="00752DE4">
              <w:rPr>
                <w:rFonts w:ascii="Arial" w:eastAsia="宋体" w:hAnsi="Arial" w:cs="Arial"/>
                <w:color w:val="191919"/>
                <w:kern w:val="0"/>
                <w:sz w:val="24"/>
                <w:szCs w:val="24"/>
                <w:bdr w:val="none" w:sz="0" w:space="0" w:color="auto" w:frame="1"/>
              </w:rPr>
              <w:t>中华人民共和国突发事件应对法</w:t>
            </w:r>
            <w:r w:rsidRPr="00752DE4">
              <w:rPr>
                <w:rFonts w:ascii="Arial" w:eastAsia="宋体" w:hAnsi="Arial" w:cs="Arial"/>
                <w:color w:val="191919"/>
                <w:kern w:val="0"/>
                <w:sz w:val="24"/>
                <w:szCs w:val="24"/>
                <w:bdr w:val="none" w:sz="0" w:space="0" w:color="auto" w:frame="1"/>
              </w:rPr>
              <w:t>&gt;</w:t>
            </w:r>
            <w:r w:rsidRPr="00752DE4">
              <w:rPr>
                <w:rFonts w:ascii="Arial" w:eastAsia="宋体" w:hAnsi="Arial" w:cs="Arial"/>
                <w:color w:val="191919"/>
                <w:kern w:val="0"/>
                <w:sz w:val="24"/>
                <w:szCs w:val="24"/>
                <w:bdr w:val="none" w:sz="0" w:space="0" w:color="auto" w:frame="1"/>
              </w:rPr>
              <w:t>办法》《湖南省森林防火若干规定》等。</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（四）</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科学应急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创新科技体制机制，培育科技创新主体，培育引进高端人才，加大科技攻关力度，优化科技创新基地，构建完善的科技创新生态，充分发挥科技创新引领作用，加强重大基础理论、核心关键技术、先进装备设备、科技创新基地、科技创新队伍、对外交流合作等方面的发展与建设，在预警发布、抢险救援、恢复重建等方面实施精准治理，依靠科技提高应急管理的科学化、专业化、智能化、精细化水平，全面提升</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科学应急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能力。</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4 “</w:t>
            </w:r>
            <w:r w:rsidRPr="00752DE4">
              <w:rPr>
                <w:rFonts w:ascii="Arial" w:eastAsia="宋体" w:hAnsi="Arial" w:cs="Arial"/>
                <w:b/>
                <w:bCs/>
                <w:color w:val="191919"/>
                <w:kern w:val="0"/>
                <w:sz w:val="24"/>
                <w:szCs w:val="24"/>
                <w:bdr w:val="none" w:sz="0" w:space="0" w:color="auto" w:frame="1"/>
              </w:rPr>
              <w:t>科学应急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研究和推广一批重大关键技术装备。</w:t>
            </w:r>
            <w:r w:rsidRPr="00752DE4">
              <w:rPr>
                <w:rFonts w:ascii="Arial" w:eastAsia="宋体" w:hAnsi="Arial" w:cs="Arial"/>
                <w:color w:val="191919"/>
                <w:kern w:val="0"/>
                <w:sz w:val="24"/>
                <w:szCs w:val="24"/>
                <w:bdr w:val="none" w:sz="0" w:space="0" w:color="auto" w:frame="1"/>
              </w:rPr>
              <w:t>重点针对五大灾害和矿山、危险化学品、烟花爆竹、交通运输、建筑施工、消防等重点行业领域事故灾难，研究和推广灾害现场智能感知、监控预警、应急通信与通信保障、应急运输与特种作业、破拆和探测搜救、人体防护、后勤和医疗保障、无人应急救援、应急物资保障平台、典型场景应急处置救援等技术，重点推广大型被服洗涤消防车、应急架桥车、砂石装袋机等装备以及灭火机器人、破拆机器人、搜索机器人、无人机集群等成熟智能化</w:t>
            </w:r>
            <w:proofErr w:type="gramStart"/>
            <w:r w:rsidRPr="00752DE4">
              <w:rPr>
                <w:rFonts w:ascii="Arial" w:eastAsia="宋体" w:hAnsi="Arial" w:cs="Arial"/>
                <w:color w:val="191919"/>
                <w:kern w:val="0"/>
                <w:sz w:val="24"/>
                <w:szCs w:val="24"/>
                <w:bdr w:val="none" w:sz="0" w:space="0" w:color="auto" w:frame="1"/>
              </w:rPr>
              <w:t>无人化</w:t>
            </w:r>
            <w:proofErr w:type="gramEnd"/>
            <w:r w:rsidRPr="00752DE4">
              <w:rPr>
                <w:rFonts w:ascii="Arial" w:eastAsia="宋体" w:hAnsi="Arial" w:cs="Arial"/>
                <w:color w:val="191919"/>
                <w:kern w:val="0"/>
                <w:sz w:val="24"/>
                <w:szCs w:val="24"/>
                <w:bdr w:val="none" w:sz="0" w:space="0" w:color="auto" w:frame="1"/>
              </w:rPr>
              <w:t>应急装备。</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支持和建设高水平科研平台。</w:t>
            </w:r>
            <w:r w:rsidRPr="00752DE4">
              <w:rPr>
                <w:rFonts w:ascii="Arial" w:eastAsia="宋体" w:hAnsi="Arial" w:cs="Arial"/>
                <w:color w:val="191919"/>
                <w:kern w:val="0"/>
                <w:sz w:val="24"/>
                <w:szCs w:val="24"/>
                <w:bdr w:val="none" w:sz="0" w:space="0" w:color="auto" w:frame="1"/>
              </w:rPr>
              <w:t>重点支持</w:t>
            </w:r>
            <w:r w:rsidRPr="00752DE4">
              <w:rPr>
                <w:rFonts w:ascii="Arial" w:eastAsia="宋体" w:hAnsi="Arial" w:cs="Arial"/>
                <w:color w:val="191919"/>
                <w:kern w:val="0"/>
                <w:sz w:val="24"/>
                <w:szCs w:val="24"/>
                <w:bdr w:val="none" w:sz="0" w:space="0" w:color="auto" w:frame="1"/>
              </w:rPr>
              <w:t>2-3</w:t>
            </w:r>
            <w:r w:rsidRPr="00752DE4">
              <w:rPr>
                <w:rFonts w:ascii="Arial" w:eastAsia="宋体" w:hAnsi="Arial" w:cs="Arial"/>
                <w:color w:val="191919"/>
                <w:kern w:val="0"/>
                <w:sz w:val="24"/>
                <w:szCs w:val="24"/>
                <w:bdr w:val="none" w:sz="0" w:space="0" w:color="auto" w:frame="1"/>
              </w:rPr>
              <w:t>所高等院校和先进制造企业建立高水平应急管理科技创新平台（省级重大灾害事故防控与应急技术重点实验室、工程技术研究中心、孵化器），重点建设烟花爆竹应急安全省级重点实验室，推动湖南省安全技术中心加强能力建设。</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（五）</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智慧应急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能力提升工程</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5 “</w:t>
            </w:r>
            <w:r w:rsidRPr="00752DE4">
              <w:rPr>
                <w:rFonts w:ascii="Arial" w:eastAsia="宋体" w:hAnsi="Arial" w:cs="Arial"/>
                <w:b/>
                <w:bCs/>
                <w:color w:val="191919"/>
                <w:kern w:val="0"/>
                <w:sz w:val="24"/>
                <w:szCs w:val="24"/>
                <w:bdr w:val="none" w:sz="0" w:space="0" w:color="auto" w:frame="1"/>
              </w:rPr>
              <w:t>智慧应急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建设全域覆盖的智能监测预警体系。</w:t>
            </w:r>
            <w:r w:rsidRPr="00752DE4">
              <w:rPr>
                <w:rFonts w:ascii="Arial" w:eastAsia="宋体" w:hAnsi="Arial" w:cs="Arial"/>
                <w:color w:val="191919"/>
                <w:kern w:val="0"/>
                <w:sz w:val="24"/>
                <w:szCs w:val="24"/>
                <w:bdr w:val="none" w:sz="0" w:space="0" w:color="auto" w:frame="1"/>
              </w:rPr>
              <w:t>完善提升危险化学品、煤矿和非煤矿山、金属冶炼、烟花爆竹等安全生产风险监测预警系统。开展自然灾害监测预警信息化工程建设。推进城乡安全风险监测预警公共信息平台建设，联通</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雪亮工程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天网工程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等监测网络。</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建设扁平高效的智能应急指挥体系。</w:t>
            </w:r>
            <w:r w:rsidRPr="00752DE4">
              <w:rPr>
                <w:rFonts w:ascii="Arial" w:eastAsia="宋体" w:hAnsi="Arial" w:cs="Arial"/>
                <w:color w:val="191919"/>
                <w:kern w:val="0"/>
                <w:sz w:val="24"/>
                <w:szCs w:val="24"/>
                <w:bdr w:val="none" w:sz="0" w:space="0" w:color="auto" w:frame="1"/>
              </w:rPr>
              <w:t>建设统一权威高效精准的应急指挥智能调度系统，形成跨部门、跨层级、跨地域、跨领域的省市县乡四级一体的指挥调度体系。建设智能化、扁平化、一体化应急指挥作战和智能调度模式，完善指挥调度、</w:t>
            </w:r>
            <w:r w:rsidRPr="00752DE4">
              <w:rPr>
                <w:rFonts w:ascii="Arial" w:eastAsia="宋体" w:hAnsi="Arial" w:cs="Arial"/>
                <w:color w:val="191919"/>
                <w:kern w:val="0"/>
                <w:sz w:val="24"/>
                <w:szCs w:val="24"/>
                <w:bdr w:val="none" w:sz="0" w:space="0" w:color="auto" w:frame="1"/>
              </w:rPr>
              <w:lastRenderedPageBreak/>
              <w:t>信息共享、预警响应、协调联动、保障联合、技术支撑等各环节工作体制和运行机制，实现信息报送</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一张网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、指挥调度</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一键通</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建设</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空天地</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一体的通信保障体系。</w:t>
            </w:r>
            <w:r w:rsidRPr="00752DE4">
              <w:rPr>
                <w:rFonts w:ascii="Arial" w:eastAsia="宋体" w:hAnsi="Arial" w:cs="Arial"/>
                <w:color w:val="191919"/>
                <w:kern w:val="0"/>
                <w:sz w:val="24"/>
                <w:szCs w:val="24"/>
                <w:bdr w:val="none" w:sz="0" w:space="0" w:color="auto" w:frame="1"/>
              </w:rPr>
              <w:t>进一步推进应急指挥信息网、无线窄带通信网、卫星网建设，整合先进信息平台，构建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空天地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一体的应急通信体系，建设安全、可靠、高速、智能的应急通信网络，实现应急救援精准判断、精准组织、精准协调、精准指挥。</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建设应急指挥</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一张图</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依托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应急大脑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建设应急指挥</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一张图</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，汇聚各类应急信息，整合融合各类应急资源，实现应急力量集中管理、灾情态势统一展示、灾情趋势综合预判、救援方案智能生成、救援进展动态跟踪。</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加强煤矿智能化建设。</w:t>
            </w:r>
            <w:r w:rsidRPr="00752DE4">
              <w:rPr>
                <w:rFonts w:ascii="Arial" w:eastAsia="宋体" w:hAnsi="Arial" w:cs="Arial"/>
                <w:color w:val="191919"/>
                <w:kern w:val="0"/>
                <w:sz w:val="24"/>
                <w:szCs w:val="24"/>
                <w:bdr w:val="none" w:sz="0" w:space="0" w:color="auto" w:frame="1"/>
              </w:rPr>
              <w:t>建设</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空、天、地、井</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一体化通讯调度指挥系统。建设省市县及远程监管监察管控平台。组建</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支以上智慧矿山救援队。建成不少于</w:t>
            </w:r>
            <w:r w:rsidRPr="00752DE4">
              <w:rPr>
                <w:rFonts w:ascii="Arial" w:eastAsia="宋体" w:hAnsi="Arial" w:cs="Arial"/>
                <w:color w:val="191919"/>
                <w:kern w:val="0"/>
                <w:sz w:val="24"/>
                <w:szCs w:val="24"/>
                <w:bdr w:val="none" w:sz="0" w:space="0" w:color="auto" w:frame="1"/>
              </w:rPr>
              <w:t>20</w:t>
            </w:r>
            <w:r w:rsidRPr="00752DE4">
              <w:rPr>
                <w:rFonts w:ascii="Arial" w:eastAsia="宋体" w:hAnsi="Arial" w:cs="Arial"/>
                <w:color w:val="191919"/>
                <w:kern w:val="0"/>
                <w:sz w:val="24"/>
                <w:szCs w:val="24"/>
                <w:bdr w:val="none" w:sz="0" w:space="0" w:color="auto" w:frame="1"/>
              </w:rPr>
              <w:t>座的多类型、多模式智能化煤矿。</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（六）应急物资保障能力提升工程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建成统一高效、科学完备、协同治理、及时可靠、安全可控的全过程多层次应急物资保障体系，应急物资储备满足省、市、县、乡四级分别启动一次本区域内灾害事故</w:t>
      </w:r>
      <w:r w:rsidRPr="00752DE4">
        <w:rPr>
          <w:rFonts w:ascii="Arial" w:eastAsia="宋体" w:hAnsi="Arial" w:cs="Arial"/>
          <w:color w:val="191919"/>
          <w:kern w:val="0"/>
          <w:sz w:val="24"/>
          <w:szCs w:val="24"/>
          <w:bdr w:val="none" w:sz="0" w:space="0" w:color="auto" w:frame="1"/>
        </w:rPr>
        <w:t>I</w:t>
      </w:r>
      <w:r w:rsidRPr="00752DE4">
        <w:rPr>
          <w:rFonts w:ascii="Arial" w:eastAsia="宋体" w:hAnsi="Arial" w:cs="Arial"/>
          <w:color w:val="191919"/>
          <w:kern w:val="0"/>
          <w:sz w:val="24"/>
          <w:szCs w:val="24"/>
          <w:bdr w:val="none" w:sz="0" w:space="0" w:color="auto" w:frame="1"/>
        </w:rPr>
        <w:t>级应急响应的需要，基本实现应急物资保障体系和能力建设现代化。</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 xml:space="preserve">6 </w:t>
            </w:r>
            <w:r w:rsidRPr="00752DE4">
              <w:rPr>
                <w:rFonts w:ascii="Arial" w:eastAsia="宋体" w:hAnsi="Arial" w:cs="Arial"/>
                <w:b/>
                <w:bCs/>
                <w:color w:val="191919"/>
                <w:kern w:val="0"/>
                <w:sz w:val="24"/>
                <w:szCs w:val="24"/>
                <w:bdr w:val="none" w:sz="0" w:space="0" w:color="auto" w:frame="1"/>
              </w:rPr>
              <w:t>应急物资保障能力提升工程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应急物资储备工程。</w:t>
            </w:r>
            <w:r w:rsidRPr="00752DE4">
              <w:rPr>
                <w:rFonts w:ascii="Arial" w:eastAsia="宋体" w:hAnsi="Arial" w:cs="Arial"/>
                <w:color w:val="191919"/>
                <w:kern w:val="0"/>
                <w:sz w:val="24"/>
                <w:szCs w:val="24"/>
                <w:bdr w:val="none" w:sz="0" w:space="0" w:color="auto" w:frame="1"/>
              </w:rPr>
              <w:t>省、市、县、乡四级政府分别按照灾害事故</w:t>
            </w:r>
            <w:r w:rsidRPr="00752DE4">
              <w:rPr>
                <w:rFonts w:ascii="Arial" w:eastAsia="宋体" w:hAnsi="Arial" w:cs="Arial"/>
                <w:color w:val="191919"/>
                <w:kern w:val="0"/>
                <w:sz w:val="24"/>
                <w:szCs w:val="24"/>
                <w:bdr w:val="none" w:sz="0" w:space="0" w:color="auto" w:frame="1"/>
              </w:rPr>
              <w:t>I</w:t>
            </w:r>
            <w:r w:rsidRPr="00752DE4">
              <w:rPr>
                <w:rFonts w:ascii="Arial" w:eastAsia="宋体" w:hAnsi="Arial" w:cs="Arial"/>
                <w:color w:val="191919"/>
                <w:kern w:val="0"/>
                <w:sz w:val="24"/>
                <w:szCs w:val="24"/>
                <w:bdr w:val="none" w:sz="0" w:space="0" w:color="auto" w:frame="1"/>
              </w:rPr>
              <w:t>级应急响应的要求储备应急物资；县级以上政府结合本地实际，提出家庭必备应急物资名录，鼓励和引导居民储备必要的家庭应急物资；相关部门制定各级各行业应急物资储备目录和数量定额标准；鼓励和引导企业落实应急物资储备。</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行业领域仓库基地建设工程。</w:t>
            </w:r>
            <w:r w:rsidRPr="00752DE4">
              <w:rPr>
                <w:rFonts w:ascii="Arial" w:eastAsia="宋体" w:hAnsi="Arial" w:cs="Arial"/>
                <w:color w:val="191919"/>
                <w:kern w:val="0"/>
                <w:sz w:val="24"/>
                <w:szCs w:val="24"/>
                <w:bdr w:val="none" w:sz="0" w:space="0" w:color="auto" w:frame="1"/>
              </w:rPr>
              <w:t>依托</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一部三中心</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建设，配套建成</w:t>
            </w:r>
            <w:r w:rsidRPr="00752DE4">
              <w:rPr>
                <w:rFonts w:ascii="Arial" w:eastAsia="宋体" w:hAnsi="Arial" w:cs="Arial"/>
                <w:color w:val="191919"/>
                <w:kern w:val="0"/>
                <w:sz w:val="24"/>
                <w:szCs w:val="24"/>
                <w:bdr w:val="none" w:sz="0" w:space="0" w:color="auto" w:frame="1"/>
              </w:rPr>
              <w:t>3</w:t>
            </w:r>
            <w:r w:rsidRPr="00752DE4">
              <w:rPr>
                <w:rFonts w:ascii="Arial" w:eastAsia="宋体" w:hAnsi="Arial" w:cs="Arial"/>
                <w:color w:val="191919"/>
                <w:kern w:val="0"/>
                <w:sz w:val="24"/>
                <w:szCs w:val="24"/>
                <w:bdr w:val="none" w:sz="0" w:space="0" w:color="auto" w:frame="1"/>
              </w:rPr>
              <w:t>个省级应急物资储备库；各县市区建立应急物资储备库；交通不便、灾害风险高的乡镇（街道）和村（社区）建设应急物资装备储备点；构建省、市、县、乡、村五级森林防灭火物资储备网络。</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应急装备保障工程。</w:t>
            </w:r>
            <w:r w:rsidRPr="00752DE4">
              <w:rPr>
                <w:rFonts w:ascii="Arial" w:eastAsia="宋体" w:hAnsi="Arial" w:cs="Arial"/>
                <w:color w:val="191919"/>
                <w:kern w:val="0"/>
                <w:sz w:val="24"/>
                <w:szCs w:val="24"/>
                <w:bdr w:val="none" w:sz="0" w:space="0" w:color="auto" w:frame="1"/>
              </w:rPr>
              <w:t>实施重点城市、重点流域应急救援装备预置项目；实施应急装备物资储运体系信息化工程；开展防汛抗旱装备重点方向科技攻关；健全应急装备管理制度和应急调运预案。</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交通运输保障工程。</w:t>
            </w:r>
            <w:r w:rsidRPr="00752DE4">
              <w:rPr>
                <w:rFonts w:ascii="Arial" w:eastAsia="宋体" w:hAnsi="Arial" w:cs="Arial"/>
                <w:color w:val="191919"/>
                <w:kern w:val="0"/>
                <w:sz w:val="24"/>
                <w:szCs w:val="24"/>
                <w:bdr w:val="none" w:sz="0" w:space="0" w:color="auto" w:frame="1"/>
              </w:rPr>
              <w:t>依托军队和武警等空运资源提升物资紧急运输能力；在水旱灾害多发且交通不便地区建设航空应急服务基地；推动物流企业建设应急物流基地和配送中心，建立健全应急物流专用通道。</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应急物资保障基地建设工程。</w:t>
            </w:r>
            <w:r w:rsidRPr="00752DE4">
              <w:rPr>
                <w:rFonts w:ascii="Arial" w:eastAsia="宋体" w:hAnsi="Arial" w:cs="Arial"/>
                <w:color w:val="191919"/>
                <w:kern w:val="0"/>
                <w:sz w:val="24"/>
                <w:szCs w:val="24"/>
                <w:bdr w:val="none" w:sz="0" w:space="0" w:color="auto" w:frame="1"/>
              </w:rPr>
              <w:t>建设一批县级以上应急物资保障基地；培育发展一批防灾减灾救灾应急救援装备产业化基地；建设一批区域应急物资保障中心。</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（七）乡镇（街道）应急能力提升工程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lastRenderedPageBreak/>
        <w:t>全面开展以有领导班子、有应急管理机制、有应急预案、有应急队伍、有应急物资及装备、有应急培训演练为主要内容的乡镇（街道）应急能力建设，大力推进以有场地设施、有装备物资、有工作制度为主要内容的行政村（社区）应急服务站（点）建设，全面绘制社区（村居）灾害风险图。加快建设基层应急物资储备库、预警设施等减灾基础设施，着力提升灾害高风险区域内</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安居工程</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等重点单位的设防水平和</w:t>
      </w:r>
      <w:proofErr w:type="gramStart"/>
      <w:r w:rsidRPr="00752DE4">
        <w:rPr>
          <w:rFonts w:ascii="Arial" w:eastAsia="宋体" w:hAnsi="Arial" w:cs="Arial"/>
          <w:color w:val="191919"/>
          <w:kern w:val="0"/>
          <w:sz w:val="24"/>
          <w:szCs w:val="24"/>
          <w:bdr w:val="none" w:sz="0" w:space="0" w:color="auto" w:frame="1"/>
        </w:rPr>
        <w:t>承灾</w:t>
      </w:r>
      <w:proofErr w:type="gramEnd"/>
      <w:r w:rsidRPr="00752DE4">
        <w:rPr>
          <w:rFonts w:ascii="Arial" w:eastAsia="宋体" w:hAnsi="Arial" w:cs="Arial"/>
          <w:color w:val="191919"/>
          <w:kern w:val="0"/>
          <w:sz w:val="24"/>
          <w:szCs w:val="24"/>
          <w:bdr w:val="none" w:sz="0" w:space="0" w:color="auto" w:frame="1"/>
        </w:rPr>
        <w:t>能力，在典型自然灾害多发地的市县</w:t>
      </w:r>
      <w:proofErr w:type="gramStart"/>
      <w:r w:rsidRPr="00752DE4">
        <w:rPr>
          <w:rFonts w:ascii="Arial" w:eastAsia="宋体" w:hAnsi="Arial" w:cs="Arial"/>
          <w:color w:val="191919"/>
          <w:kern w:val="0"/>
          <w:sz w:val="24"/>
          <w:szCs w:val="24"/>
          <w:bdr w:val="none" w:sz="0" w:space="0" w:color="auto" w:frame="1"/>
        </w:rPr>
        <w:t>区支持</w:t>
      </w:r>
      <w:proofErr w:type="gramEnd"/>
      <w:r w:rsidRPr="00752DE4">
        <w:rPr>
          <w:rFonts w:ascii="Arial" w:eastAsia="宋体" w:hAnsi="Arial" w:cs="Arial"/>
          <w:color w:val="191919"/>
          <w:kern w:val="0"/>
          <w:sz w:val="24"/>
          <w:szCs w:val="24"/>
          <w:bdr w:val="none" w:sz="0" w:space="0" w:color="auto" w:frame="1"/>
        </w:rPr>
        <w:t>建设具备应急指挥、救援功能、应急演练、物资储备、人员安置等功能于一体的综合性应急避难场所。</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 xml:space="preserve">7 </w:t>
            </w:r>
            <w:r w:rsidRPr="00752DE4">
              <w:rPr>
                <w:rFonts w:ascii="Arial" w:eastAsia="宋体" w:hAnsi="Arial" w:cs="Arial"/>
                <w:b/>
                <w:bCs/>
                <w:color w:val="191919"/>
                <w:kern w:val="0"/>
                <w:sz w:val="24"/>
                <w:szCs w:val="24"/>
                <w:bdr w:val="none" w:sz="0" w:space="0" w:color="auto" w:frame="1"/>
              </w:rPr>
              <w:t>乡镇（街道）应急能力提升工程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领导班子建设。</w:t>
            </w:r>
            <w:r w:rsidRPr="00752DE4">
              <w:rPr>
                <w:rFonts w:ascii="Arial" w:eastAsia="宋体" w:hAnsi="Arial" w:cs="Arial"/>
                <w:color w:val="191919"/>
                <w:kern w:val="0"/>
                <w:sz w:val="24"/>
                <w:szCs w:val="24"/>
                <w:bdr w:val="none" w:sz="0" w:space="0" w:color="auto" w:frame="1"/>
              </w:rPr>
              <w:t>设立党政主要领导负责的乡镇（街道）应急管理议事协调机构，下设分管领导负责的安全生产（消防安全）、防汛抗旱、地质灾害、森林消防专业应急小组，形成</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统</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分</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有序的责任体系。</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应急管理机制建设。</w:t>
            </w:r>
            <w:r w:rsidRPr="00752DE4">
              <w:rPr>
                <w:rFonts w:ascii="Arial" w:eastAsia="宋体" w:hAnsi="Arial" w:cs="Arial"/>
                <w:color w:val="191919"/>
                <w:kern w:val="0"/>
                <w:sz w:val="24"/>
                <w:szCs w:val="24"/>
                <w:bdr w:val="none" w:sz="0" w:space="0" w:color="auto" w:frame="1"/>
              </w:rPr>
              <w:t>健全乡镇（街道）应急管理风险防控和监测预警机制，落实风险调查评估和隐患排查治理双重预防制度，定期开展辖区内安全生产及自然灾害形势分析预判，落实监测责任和信息报送相关责任。</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应急预案体系建设。</w:t>
            </w:r>
            <w:r w:rsidRPr="00752DE4">
              <w:rPr>
                <w:rFonts w:ascii="Arial" w:eastAsia="宋体" w:hAnsi="Arial" w:cs="Arial"/>
                <w:color w:val="191919"/>
                <w:kern w:val="0"/>
                <w:sz w:val="24"/>
                <w:szCs w:val="24"/>
                <w:bdr w:val="none" w:sz="0" w:space="0" w:color="auto" w:frame="1"/>
              </w:rPr>
              <w:t>加强乡镇（街道）应急预案体系建设，编制符合乡镇（街道）本地实际的专项应急预案和现场处置方案。</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应急队伍建设。</w:t>
            </w:r>
            <w:r w:rsidRPr="00752DE4">
              <w:rPr>
                <w:rFonts w:ascii="Arial" w:eastAsia="宋体" w:hAnsi="Arial" w:cs="Arial"/>
                <w:color w:val="191919"/>
                <w:kern w:val="0"/>
                <w:sz w:val="24"/>
                <w:szCs w:val="24"/>
                <w:bdr w:val="none" w:sz="0" w:space="0" w:color="auto" w:frame="1"/>
              </w:rPr>
              <w:t>组建不少于</w:t>
            </w:r>
            <w:r w:rsidRPr="00752DE4">
              <w:rPr>
                <w:rFonts w:ascii="Arial" w:eastAsia="宋体" w:hAnsi="Arial" w:cs="Arial"/>
                <w:color w:val="191919"/>
                <w:kern w:val="0"/>
                <w:sz w:val="24"/>
                <w:szCs w:val="24"/>
                <w:bdr w:val="none" w:sz="0" w:space="0" w:color="auto" w:frame="1"/>
              </w:rPr>
              <w:t>15</w:t>
            </w:r>
            <w:r w:rsidRPr="00752DE4">
              <w:rPr>
                <w:rFonts w:ascii="Arial" w:eastAsia="宋体" w:hAnsi="Arial" w:cs="Arial"/>
                <w:color w:val="191919"/>
                <w:kern w:val="0"/>
                <w:sz w:val="24"/>
                <w:szCs w:val="24"/>
                <w:bdr w:val="none" w:sz="0" w:space="0" w:color="auto" w:frame="1"/>
              </w:rPr>
              <w:t>人的乡镇（街道）综合应急救援队伍，第一时间开展各类灾害事故先期处置、自救互救、疏散转移、医疗急救等应急救援工作。统筹各领域各村信息员，组建应急信息员队伍。</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应急物资、装备保障。</w:t>
            </w:r>
            <w:r w:rsidRPr="00752DE4">
              <w:rPr>
                <w:rFonts w:ascii="Arial" w:eastAsia="宋体" w:hAnsi="Arial" w:cs="Arial"/>
                <w:color w:val="191919"/>
                <w:kern w:val="0"/>
                <w:sz w:val="24"/>
                <w:szCs w:val="24"/>
                <w:bdr w:val="none" w:sz="0" w:space="0" w:color="auto" w:frame="1"/>
              </w:rPr>
              <w:t>建立健全应急物资保障制度，科学布局乡镇（街道）应急物资集中存放点；采用实物储备、市场储备、协议储备等方式，拓展物资储备渠道；建立应急装备保障制度；建立落实保证执法执勤（应急）用车制度。</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应急培训演练。</w:t>
            </w:r>
            <w:r w:rsidRPr="00752DE4">
              <w:rPr>
                <w:rFonts w:ascii="Arial" w:eastAsia="宋体" w:hAnsi="Arial" w:cs="Arial"/>
                <w:color w:val="191919"/>
                <w:kern w:val="0"/>
                <w:sz w:val="24"/>
                <w:szCs w:val="24"/>
                <w:bdr w:val="none" w:sz="0" w:space="0" w:color="auto" w:frame="1"/>
              </w:rPr>
              <w:t>健全完善培训演练机制，定期开展辖区内重点单位、各类应急救援队伍、易受灾害事故威胁的群众的培训和演练。督促辖区内生产经营单位全面落实</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三级培训</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制度。</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（八）全民风险防范意识能力提升工程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举办安全应急文化普及活动，建设数字防灾减灾教育资源公共服务平台、标准化应急知识科普库、安全应急科普宣教公益网站、应急科普宣教系统和安全应急文化教育基地，提升全民风险防范意识和能力。</w:t>
      </w:r>
    </w:p>
    <w:tbl>
      <w:tblPr>
        <w:tblW w:w="0" w:type="auto"/>
        <w:shd w:val="clear" w:color="auto" w:fill="FFFFFF"/>
        <w:tblCellMar>
          <w:left w:w="0" w:type="dxa"/>
          <w:right w:w="0" w:type="dxa"/>
        </w:tblCellMar>
        <w:tblLook w:val="04A0" w:firstRow="1" w:lastRow="0" w:firstColumn="1" w:lastColumn="0" w:noHBand="0" w:noVBand="1"/>
      </w:tblPr>
      <w:tblGrid>
        <w:gridCol w:w="8756"/>
      </w:tblGrid>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专栏</w:t>
            </w:r>
            <w:r w:rsidRPr="00752DE4">
              <w:rPr>
                <w:rFonts w:ascii="Arial" w:eastAsia="宋体" w:hAnsi="Arial" w:cs="Arial"/>
                <w:b/>
                <w:bCs/>
                <w:color w:val="191919"/>
                <w:kern w:val="0"/>
                <w:sz w:val="24"/>
                <w:szCs w:val="24"/>
                <w:bdr w:val="none" w:sz="0" w:space="0" w:color="auto" w:frame="1"/>
              </w:rPr>
              <w:t xml:space="preserve">8 </w:t>
            </w:r>
            <w:r w:rsidRPr="00752DE4">
              <w:rPr>
                <w:rFonts w:ascii="Arial" w:eastAsia="宋体" w:hAnsi="Arial" w:cs="Arial"/>
                <w:b/>
                <w:bCs/>
                <w:color w:val="191919"/>
                <w:kern w:val="0"/>
                <w:sz w:val="24"/>
                <w:szCs w:val="24"/>
                <w:bdr w:val="none" w:sz="0" w:space="0" w:color="auto" w:frame="1"/>
              </w:rPr>
              <w:t>全民风险防范意识能力提升工程</w:t>
            </w:r>
          </w:p>
        </w:tc>
      </w:tr>
      <w:tr w:rsidR="00752DE4" w:rsidRPr="00752DE4" w:rsidTr="00752DE4">
        <w:tc>
          <w:tcPr>
            <w:tcW w:w="0" w:type="auto"/>
            <w:shd w:val="clear" w:color="auto" w:fill="F8F7F3"/>
            <w:tcMar>
              <w:top w:w="135" w:type="dxa"/>
              <w:left w:w="225" w:type="dxa"/>
              <w:bottom w:w="135" w:type="dxa"/>
              <w:right w:w="225" w:type="dxa"/>
            </w:tcMar>
            <w:vAlign w:val="center"/>
            <w:hideMark/>
          </w:tcPr>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拓宽安全应急文化宣教范围。</w:t>
            </w:r>
            <w:r w:rsidRPr="00752DE4">
              <w:rPr>
                <w:rFonts w:ascii="Arial" w:eastAsia="宋体" w:hAnsi="Arial" w:cs="Arial"/>
                <w:color w:val="191919"/>
                <w:kern w:val="0"/>
                <w:sz w:val="24"/>
                <w:szCs w:val="24"/>
                <w:bdr w:val="none" w:sz="0" w:space="0" w:color="auto" w:frame="1"/>
              </w:rPr>
              <w:t>建设安全应急科普宣教公益网站</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湖南省应急管理宣教网</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，建设标准化安全应急知识科普库，广泛开展安全生产各领域和五大灾害的安全应急文化宣教。</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建设应急科普智慧宣教系统。</w:t>
            </w:r>
            <w:r w:rsidRPr="00752DE4">
              <w:rPr>
                <w:rFonts w:ascii="Arial" w:eastAsia="宋体" w:hAnsi="Arial" w:cs="Arial"/>
                <w:color w:val="191919"/>
                <w:kern w:val="0"/>
                <w:sz w:val="24"/>
                <w:szCs w:val="24"/>
                <w:bdr w:val="none" w:sz="0" w:space="0" w:color="auto" w:frame="1"/>
              </w:rPr>
              <w:t>应用大数据、人工智能等技术，构建安全应急知识</w:t>
            </w:r>
            <w:r w:rsidRPr="00752DE4">
              <w:rPr>
                <w:rFonts w:ascii="Arial" w:eastAsia="宋体" w:hAnsi="Arial" w:cs="Arial"/>
                <w:color w:val="191919"/>
                <w:kern w:val="0"/>
                <w:sz w:val="24"/>
                <w:szCs w:val="24"/>
                <w:bdr w:val="none" w:sz="0" w:space="0" w:color="auto" w:frame="1"/>
              </w:rPr>
              <w:lastRenderedPageBreak/>
              <w:t>科普数据库，根据不同地域风险、不同人群需求，通过算法精准推送宣传安全应急科普知识。</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举办安全应急文化普及活动。</w:t>
            </w:r>
            <w:r w:rsidRPr="00752DE4">
              <w:rPr>
                <w:rFonts w:ascii="Arial" w:eastAsia="宋体" w:hAnsi="Arial" w:cs="Arial"/>
                <w:color w:val="191919"/>
                <w:kern w:val="0"/>
                <w:sz w:val="24"/>
                <w:szCs w:val="24"/>
                <w:bdr w:val="none" w:sz="0" w:space="0" w:color="auto" w:frame="1"/>
              </w:rPr>
              <w:t>每年举办</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次省级安全应急领域科技论坛、竞赛、夏令营，每年邀请专业人士、社会名人代言公益广告，吸引青少年投身安全应急行业。</w:t>
            </w:r>
          </w:p>
          <w:p w:rsidR="00752DE4" w:rsidRPr="00752DE4" w:rsidRDefault="00752DE4" w:rsidP="00752DE4">
            <w:pPr>
              <w:widowControl/>
              <w:spacing w:line="390" w:lineRule="atLeast"/>
              <w:rPr>
                <w:rFonts w:ascii="Arial" w:eastAsia="宋体" w:hAnsi="Arial" w:cs="Arial"/>
                <w:color w:val="191919"/>
                <w:kern w:val="0"/>
                <w:szCs w:val="21"/>
              </w:rPr>
            </w:pPr>
            <w:r w:rsidRPr="00752DE4">
              <w:rPr>
                <w:rFonts w:ascii="Arial" w:eastAsia="宋体" w:hAnsi="Arial" w:cs="Arial"/>
                <w:b/>
                <w:bCs/>
                <w:color w:val="191919"/>
                <w:kern w:val="0"/>
                <w:sz w:val="24"/>
                <w:szCs w:val="24"/>
                <w:bdr w:val="none" w:sz="0" w:space="0" w:color="auto" w:frame="1"/>
              </w:rPr>
              <w:t>创建安全应急文化教育基地。</w:t>
            </w:r>
            <w:r w:rsidRPr="00752DE4">
              <w:rPr>
                <w:rFonts w:ascii="Arial" w:eastAsia="宋体" w:hAnsi="Arial" w:cs="Arial"/>
                <w:color w:val="191919"/>
                <w:kern w:val="0"/>
                <w:sz w:val="24"/>
                <w:szCs w:val="24"/>
                <w:bdr w:val="none" w:sz="0" w:space="0" w:color="auto" w:frame="1"/>
              </w:rPr>
              <w:t>建设</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个集防灾减灾救灾、应急逃生、安全知识等实景体验与实操训练为一体、可面向公众开放的多功能省级安全应急体验基地（场所）。利用废弃矿山、危险化学品企业建设</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个省级安全生产主题公园。</w:t>
            </w:r>
          </w:p>
        </w:tc>
      </w:tr>
    </w:tbl>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lastRenderedPageBreak/>
        <w:t>第十二章</w:t>
      </w:r>
      <w:r w:rsidRPr="00752DE4">
        <w:rPr>
          <w:rFonts w:ascii="Arial" w:eastAsia="宋体" w:hAnsi="Arial" w:cs="Arial"/>
          <w:b/>
          <w:bCs/>
          <w:color w:val="191919"/>
          <w:kern w:val="0"/>
          <w:sz w:val="24"/>
          <w:szCs w:val="24"/>
          <w:bdr w:val="none" w:sz="0" w:space="0" w:color="auto" w:frame="1"/>
        </w:rPr>
        <w:t xml:space="preserve"> </w:t>
      </w:r>
      <w:r w:rsidRPr="00752DE4">
        <w:rPr>
          <w:rFonts w:ascii="Arial" w:eastAsia="宋体" w:hAnsi="Arial" w:cs="Arial"/>
          <w:b/>
          <w:bCs/>
          <w:color w:val="191919"/>
          <w:kern w:val="0"/>
          <w:sz w:val="24"/>
          <w:szCs w:val="24"/>
          <w:bdr w:val="none" w:sz="0" w:space="0" w:color="auto" w:frame="1"/>
        </w:rPr>
        <w:t>规划实施保障</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（一）加强组织领导。</w:t>
      </w:r>
      <w:r w:rsidRPr="00752DE4">
        <w:rPr>
          <w:rFonts w:ascii="Arial" w:eastAsia="宋体" w:hAnsi="Arial" w:cs="Arial"/>
          <w:color w:val="191919"/>
          <w:kern w:val="0"/>
          <w:sz w:val="24"/>
          <w:szCs w:val="24"/>
          <w:bdr w:val="none" w:sz="0" w:space="0" w:color="auto" w:frame="1"/>
        </w:rPr>
        <w:t>各地要加强对规划实施的统筹协调，进一步落实党委统一领导、党政齐抓共管、应急管理部门组织协调、有关部门各负其责的领导体制。建立健全上下联动、协调推进的工作机制，增强规划的引领力、约束力和执行力。各级政府和有关部门要按照职责分工，强化协调配合，加强工作衔接，明确工作任务，分解工作目标，确立工作进度，压实工作责任，切实把工作做实做细，形成应急管理工作合力，确保规划的实施到位，推动全省应急管理工作迈上新台阶。</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（二）加大经费投入。</w:t>
      </w:r>
      <w:r w:rsidRPr="00752DE4">
        <w:rPr>
          <w:rFonts w:ascii="Arial" w:eastAsia="宋体" w:hAnsi="Arial" w:cs="Arial"/>
          <w:color w:val="191919"/>
          <w:kern w:val="0"/>
          <w:sz w:val="24"/>
          <w:szCs w:val="24"/>
          <w:bdr w:val="none" w:sz="0" w:space="0" w:color="auto" w:frame="1"/>
        </w:rPr>
        <w:t>各地要建立与本行政区域经济社会发展水平相适应的应急管理资金动态增长机制，将安全生产、防灾减灾救灾、应急救援经费全部纳入财政预算。完善应急管理资金保障机制，开辟社会化、市场化渠道，鼓励金融机构对应急管理工作给予支持，拓宽多元化筹资渠道。</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（三）加强规划衔接。</w:t>
      </w:r>
      <w:r w:rsidRPr="00752DE4">
        <w:rPr>
          <w:rFonts w:ascii="Arial" w:eastAsia="宋体" w:hAnsi="Arial" w:cs="Arial"/>
          <w:color w:val="191919"/>
          <w:kern w:val="0"/>
          <w:sz w:val="24"/>
          <w:szCs w:val="24"/>
          <w:bdr w:val="none" w:sz="0" w:space="0" w:color="auto" w:frame="1"/>
        </w:rPr>
        <w:t>各级应急管理部门要组织编制本地区、本部门应急体系规划和实施方案，在规划内容上与本规划有机衔接，在实施方案中明确实施责任主体和保障措施。同时，把应急体系规划纳入本地区</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十四五</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国民经济和社会发展总体规划进行研究、部署和检查，协调解决规划实施中的重大问题。注重与各专项规划、区域发展规划内容的协调衔接，合理配置资源，避免重复建设。</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（四）强化考核评估。</w:t>
      </w:r>
      <w:r w:rsidRPr="00752DE4">
        <w:rPr>
          <w:rFonts w:ascii="Arial" w:eastAsia="宋体" w:hAnsi="Arial" w:cs="Arial"/>
          <w:color w:val="191919"/>
          <w:kern w:val="0"/>
          <w:sz w:val="24"/>
          <w:szCs w:val="24"/>
          <w:bdr w:val="none" w:sz="0" w:space="0" w:color="auto" w:frame="1"/>
        </w:rPr>
        <w:t>省应急管理厅将会同有关部门加强督查督办和跟踪催办，围绕规划制定的目标和任务，制定评估政策，统一评估标准，制定目标任务分解落实方案和重大项目实施管理办法。强化应急管理工作行政领导负责制和责任追究制度，健全完善考核、评估、激励和问责机制。加强对规划实施情况的跟踪分析及综合评估，按要求对规划落实情况进行中期评估和终期评估，及时发现问题并提出改进措施，保障全省应急体系发展目标、重点任务和重大工程顺利完成。</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名词解释</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w:t>
      </w:r>
      <w:r w:rsidRPr="00752DE4">
        <w:rPr>
          <w:rFonts w:ascii="Arial" w:eastAsia="宋体" w:hAnsi="Arial" w:cs="Arial"/>
          <w:b/>
          <w:bCs/>
          <w:color w:val="191919"/>
          <w:kern w:val="0"/>
          <w:sz w:val="24"/>
          <w:szCs w:val="24"/>
          <w:bdr w:val="none" w:sz="0" w:space="0" w:color="auto" w:frame="1"/>
        </w:rPr>
        <w:t>两个坚持三个转变：</w:t>
      </w:r>
      <w:r w:rsidRPr="00752DE4">
        <w:rPr>
          <w:rFonts w:ascii="Arial" w:eastAsia="宋体" w:hAnsi="Arial" w:cs="Arial"/>
          <w:color w:val="191919"/>
          <w:kern w:val="0"/>
          <w:sz w:val="24"/>
          <w:szCs w:val="24"/>
          <w:bdr w:val="none" w:sz="0" w:space="0" w:color="auto" w:frame="1"/>
        </w:rPr>
        <w:t>坚持以防为主、防抗救相结合，坚持常态减灾和非常态救灾相统一；从注重灾后救助向注重灾前预防转变，从应对单一灾种向综合减灾转变，从减少灾害损失向减轻灾害风险转变。</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w:t>
      </w:r>
      <w:r w:rsidRPr="00752DE4">
        <w:rPr>
          <w:rFonts w:ascii="Arial" w:eastAsia="宋体" w:hAnsi="Arial" w:cs="Arial"/>
          <w:b/>
          <w:bCs/>
          <w:color w:val="191919"/>
          <w:kern w:val="0"/>
          <w:sz w:val="24"/>
          <w:szCs w:val="24"/>
          <w:bdr w:val="none" w:sz="0" w:space="0" w:color="auto" w:frame="1"/>
        </w:rPr>
        <w:t>五进：</w:t>
      </w:r>
      <w:r w:rsidRPr="00752DE4">
        <w:rPr>
          <w:rFonts w:ascii="Arial" w:eastAsia="宋体" w:hAnsi="Arial" w:cs="Arial"/>
          <w:color w:val="191919"/>
          <w:kern w:val="0"/>
          <w:sz w:val="24"/>
          <w:szCs w:val="24"/>
          <w:bdr w:val="none" w:sz="0" w:space="0" w:color="auto" w:frame="1"/>
        </w:rPr>
        <w:t>进企业、进农村、进社区、进学校、进家庭。</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3.</w:t>
      </w:r>
      <w:r w:rsidRPr="00752DE4">
        <w:rPr>
          <w:rFonts w:ascii="Arial" w:eastAsia="宋体" w:hAnsi="Arial" w:cs="Arial"/>
          <w:b/>
          <w:bCs/>
          <w:color w:val="191919"/>
          <w:kern w:val="0"/>
          <w:sz w:val="24"/>
          <w:szCs w:val="24"/>
          <w:bdr w:val="none" w:sz="0" w:space="0" w:color="auto" w:frame="1"/>
        </w:rPr>
        <w:t>四级体系五级网络：</w:t>
      </w:r>
      <w:r w:rsidRPr="00752DE4">
        <w:rPr>
          <w:rFonts w:ascii="Arial" w:eastAsia="宋体" w:hAnsi="Arial" w:cs="Arial"/>
          <w:color w:val="191919"/>
          <w:kern w:val="0"/>
          <w:sz w:val="24"/>
          <w:szCs w:val="24"/>
          <w:bdr w:val="none" w:sz="0" w:space="0" w:color="auto" w:frame="1"/>
        </w:rPr>
        <w:t>省、市、县、乡镇（街道）四级设置应急管理部门，构建省、市、县、乡镇（街道）、村（社区）五级应急管理网络。</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4. “</w:t>
      </w:r>
      <w:r w:rsidRPr="00752DE4">
        <w:rPr>
          <w:rFonts w:ascii="Arial" w:eastAsia="宋体" w:hAnsi="Arial" w:cs="Arial"/>
          <w:b/>
          <w:bCs/>
          <w:color w:val="191919"/>
          <w:kern w:val="0"/>
          <w:sz w:val="24"/>
          <w:szCs w:val="24"/>
          <w:bdr w:val="none" w:sz="0" w:space="0" w:color="auto" w:frame="1"/>
        </w:rPr>
        <w:t>双报告</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制度：</w:t>
      </w:r>
      <w:r w:rsidRPr="00752DE4">
        <w:rPr>
          <w:rFonts w:ascii="Arial" w:eastAsia="宋体" w:hAnsi="Arial" w:cs="Arial"/>
          <w:color w:val="191919"/>
          <w:kern w:val="0"/>
          <w:sz w:val="24"/>
          <w:szCs w:val="24"/>
          <w:bdr w:val="none" w:sz="0" w:space="0" w:color="auto" w:frame="1"/>
        </w:rPr>
        <w:t>企业风险分级管控和隐患排查治理情况向负有安全生产监管职责的部门报告，向企业职代会报告。</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5.</w:t>
      </w:r>
      <w:r w:rsidRPr="00752DE4">
        <w:rPr>
          <w:rFonts w:ascii="Arial" w:eastAsia="宋体" w:hAnsi="Arial" w:cs="Arial"/>
          <w:b/>
          <w:bCs/>
          <w:color w:val="191919"/>
          <w:kern w:val="0"/>
          <w:sz w:val="24"/>
          <w:szCs w:val="24"/>
          <w:bdr w:val="none" w:sz="0" w:space="0" w:color="auto" w:frame="1"/>
        </w:rPr>
        <w:t>安全生产</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十个一次</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工作：</w:t>
      </w:r>
      <w:r w:rsidRPr="00752DE4">
        <w:rPr>
          <w:rFonts w:ascii="Arial" w:eastAsia="宋体" w:hAnsi="Arial" w:cs="Arial"/>
          <w:color w:val="191919"/>
          <w:kern w:val="0"/>
          <w:sz w:val="24"/>
          <w:szCs w:val="24"/>
          <w:bdr w:val="none" w:sz="0" w:space="0" w:color="auto" w:frame="1"/>
        </w:rPr>
        <w:t>生产经营单位主要负责人每个月至少带队检查一次安全生产工作、每季度至少主持研究一次安全生产工作、每年至少主持召开一次</w:t>
      </w:r>
      <w:r w:rsidRPr="00752DE4">
        <w:rPr>
          <w:rFonts w:ascii="Arial" w:eastAsia="宋体" w:hAnsi="Arial" w:cs="Arial"/>
          <w:color w:val="191919"/>
          <w:kern w:val="0"/>
          <w:sz w:val="24"/>
          <w:szCs w:val="24"/>
          <w:bdr w:val="none" w:sz="0" w:space="0" w:color="auto" w:frame="1"/>
        </w:rPr>
        <w:lastRenderedPageBreak/>
        <w:t>安全生产总结动员会、主持召开一次安全生产工作讲评会、向职代会做一次安全生产工作述职、组织签订一次全员岗位安全生产责任书（员工承诺书）、给员工上一次安全生产辅导课、组织一次安全生产知识技能竞赛、参加一次安全生产应急救援演练、参加一次安全生产知识技能培训。</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6.“</w:t>
      </w:r>
      <w:r w:rsidRPr="00752DE4">
        <w:rPr>
          <w:rFonts w:ascii="Arial" w:eastAsia="宋体" w:hAnsi="Arial" w:cs="Arial"/>
          <w:b/>
          <w:bCs/>
          <w:color w:val="191919"/>
          <w:kern w:val="0"/>
          <w:sz w:val="24"/>
          <w:szCs w:val="24"/>
          <w:bdr w:val="none" w:sz="0" w:space="0" w:color="auto" w:frame="1"/>
        </w:rPr>
        <w:t>一会三卡</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制度：</w:t>
      </w:r>
      <w:r w:rsidRPr="00752DE4">
        <w:rPr>
          <w:rFonts w:ascii="Arial" w:eastAsia="宋体" w:hAnsi="Arial" w:cs="Arial"/>
          <w:color w:val="191919"/>
          <w:kern w:val="0"/>
          <w:sz w:val="24"/>
          <w:szCs w:val="24"/>
          <w:bdr w:val="none" w:sz="0" w:space="0" w:color="auto" w:frame="1"/>
        </w:rPr>
        <w:t>班前会、风险卡、作业卡、应急卡。</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7.</w:t>
      </w:r>
      <w:r w:rsidRPr="00752DE4">
        <w:rPr>
          <w:rFonts w:ascii="Arial" w:eastAsia="宋体" w:hAnsi="Arial" w:cs="Arial"/>
          <w:b/>
          <w:bCs/>
          <w:color w:val="191919"/>
          <w:kern w:val="0"/>
          <w:sz w:val="24"/>
          <w:szCs w:val="24"/>
          <w:bdr w:val="none" w:sz="0" w:space="0" w:color="auto" w:frame="1"/>
        </w:rPr>
        <w:t>双随机</w:t>
      </w:r>
      <w:proofErr w:type="gramStart"/>
      <w:r w:rsidRPr="00752DE4">
        <w:rPr>
          <w:rFonts w:ascii="Arial" w:eastAsia="宋体" w:hAnsi="Arial" w:cs="Arial"/>
          <w:b/>
          <w:bCs/>
          <w:color w:val="191919"/>
          <w:kern w:val="0"/>
          <w:sz w:val="24"/>
          <w:szCs w:val="24"/>
          <w:bdr w:val="none" w:sz="0" w:space="0" w:color="auto" w:frame="1"/>
        </w:rPr>
        <w:t>一</w:t>
      </w:r>
      <w:proofErr w:type="gramEnd"/>
      <w:r w:rsidRPr="00752DE4">
        <w:rPr>
          <w:rFonts w:ascii="Arial" w:eastAsia="宋体" w:hAnsi="Arial" w:cs="Arial"/>
          <w:b/>
          <w:bCs/>
          <w:color w:val="191919"/>
          <w:kern w:val="0"/>
          <w:sz w:val="24"/>
          <w:szCs w:val="24"/>
          <w:bdr w:val="none" w:sz="0" w:space="0" w:color="auto" w:frame="1"/>
        </w:rPr>
        <w:t>公开：</w:t>
      </w:r>
      <w:r w:rsidRPr="00752DE4">
        <w:rPr>
          <w:rFonts w:ascii="Arial" w:eastAsia="宋体" w:hAnsi="Arial" w:cs="Arial"/>
          <w:color w:val="191919"/>
          <w:kern w:val="0"/>
          <w:sz w:val="24"/>
          <w:szCs w:val="24"/>
          <w:bdr w:val="none" w:sz="0" w:space="0" w:color="auto" w:frame="1"/>
        </w:rPr>
        <w:t>在监管过程中随机抽取检查对象，随机选派执法检查人员，抽查情况及查处结果及时向社会公开。</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8.“</w:t>
      </w:r>
      <w:r w:rsidRPr="00752DE4">
        <w:rPr>
          <w:rFonts w:ascii="Arial" w:eastAsia="宋体" w:hAnsi="Arial" w:cs="Arial"/>
          <w:b/>
          <w:bCs/>
          <w:color w:val="191919"/>
          <w:kern w:val="0"/>
          <w:sz w:val="24"/>
          <w:szCs w:val="24"/>
          <w:bdr w:val="none" w:sz="0" w:space="0" w:color="auto" w:frame="1"/>
        </w:rPr>
        <w:t>三位一体</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执法模式：</w:t>
      </w:r>
      <w:r w:rsidRPr="00752DE4">
        <w:rPr>
          <w:rFonts w:ascii="Arial" w:eastAsia="宋体" w:hAnsi="Arial" w:cs="Arial"/>
          <w:color w:val="191919"/>
          <w:kern w:val="0"/>
          <w:sz w:val="24"/>
          <w:szCs w:val="24"/>
          <w:bdr w:val="none" w:sz="0" w:space="0" w:color="auto" w:frame="1"/>
        </w:rPr>
        <w:t>管理、执法、服务三位一体的执法模式。</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9.“1+N+X”</w:t>
      </w:r>
      <w:r w:rsidRPr="00752DE4">
        <w:rPr>
          <w:rFonts w:ascii="Arial" w:eastAsia="宋体" w:hAnsi="Arial" w:cs="Arial"/>
          <w:b/>
          <w:bCs/>
          <w:color w:val="191919"/>
          <w:kern w:val="0"/>
          <w:sz w:val="24"/>
          <w:szCs w:val="24"/>
          <w:bdr w:val="none" w:sz="0" w:space="0" w:color="auto" w:frame="1"/>
        </w:rPr>
        <w:t>应急预案体系：</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个总体应急预案</w:t>
      </w:r>
      <w:r w:rsidRPr="00752DE4">
        <w:rPr>
          <w:rFonts w:ascii="Arial" w:eastAsia="宋体" w:hAnsi="Arial" w:cs="Arial"/>
          <w:color w:val="191919"/>
          <w:kern w:val="0"/>
          <w:sz w:val="24"/>
          <w:szCs w:val="24"/>
          <w:bdr w:val="none" w:sz="0" w:space="0" w:color="auto" w:frame="1"/>
        </w:rPr>
        <w:t>+N</w:t>
      </w:r>
      <w:proofErr w:type="gramStart"/>
      <w:r w:rsidRPr="00752DE4">
        <w:rPr>
          <w:rFonts w:ascii="Arial" w:eastAsia="宋体" w:hAnsi="Arial" w:cs="Arial"/>
          <w:color w:val="191919"/>
          <w:kern w:val="0"/>
          <w:sz w:val="24"/>
          <w:szCs w:val="24"/>
          <w:bdr w:val="none" w:sz="0" w:space="0" w:color="auto" w:frame="1"/>
        </w:rPr>
        <w:t>个</w:t>
      </w:r>
      <w:proofErr w:type="gramEnd"/>
      <w:r w:rsidRPr="00752DE4">
        <w:rPr>
          <w:rFonts w:ascii="Arial" w:eastAsia="宋体" w:hAnsi="Arial" w:cs="Arial"/>
          <w:color w:val="191919"/>
          <w:kern w:val="0"/>
          <w:sz w:val="24"/>
          <w:szCs w:val="24"/>
          <w:bdr w:val="none" w:sz="0" w:space="0" w:color="auto" w:frame="1"/>
        </w:rPr>
        <w:t>专项应急预案</w:t>
      </w:r>
      <w:r w:rsidRPr="00752DE4">
        <w:rPr>
          <w:rFonts w:ascii="Arial" w:eastAsia="宋体" w:hAnsi="Arial" w:cs="Arial"/>
          <w:color w:val="191919"/>
          <w:kern w:val="0"/>
          <w:sz w:val="24"/>
          <w:szCs w:val="24"/>
          <w:bdr w:val="none" w:sz="0" w:space="0" w:color="auto" w:frame="1"/>
        </w:rPr>
        <w:t>+X</w:t>
      </w:r>
      <w:proofErr w:type="gramStart"/>
      <w:r w:rsidRPr="00752DE4">
        <w:rPr>
          <w:rFonts w:ascii="Arial" w:eastAsia="宋体" w:hAnsi="Arial" w:cs="Arial"/>
          <w:color w:val="191919"/>
          <w:kern w:val="0"/>
          <w:sz w:val="24"/>
          <w:szCs w:val="24"/>
          <w:bdr w:val="none" w:sz="0" w:space="0" w:color="auto" w:frame="1"/>
        </w:rPr>
        <w:t>个</w:t>
      </w:r>
      <w:proofErr w:type="gramEnd"/>
      <w:r w:rsidRPr="00752DE4">
        <w:rPr>
          <w:rFonts w:ascii="Arial" w:eastAsia="宋体" w:hAnsi="Arial" w:cs="Arial"/>
          <w:color w:val="191919"/>
          <w:kern w:val="0"/>
          <w:sz w:val="24"/>
          <w:szCs w:val="24"/>
          <w:bdr w:val="none" w:sz="0" w:space="0" w:color="auto" w:frame="1"/>
        </w:rPr>
        <w:t>部门应急预案，形成</w:t>
      </w:r>
      <w:r w:rsidRPr="00752DE4">
        <w:rPr>
          <w:rFonts w:ascii="Arial" w:eastAsia="宋体" w:hAnsi="Arial" w:cs="Arial"/>
          <w:color w:val="191919"/>
          <w:kern w:val="0"/>
          <w:sz w:val="24"/>
          <w:szCs w:val="24"/>
          <w:bdr w:val="none" w:sz="0" w:space="0" w:color="auto" w:frame="1"/>
        </w:rPr>
        <w:t>“1+N+X”</w:t>
      </w:r>
      <w:r w:rsidRPr="00752DE4">
        <w:rPr>
          <w:rFonts w:ascii="Arial" w:eastAsia="宋体" w:hAnsi="Arial" w:cs="Arial"/>
          <w:color w:val="191919"/>
          <w:kern w:val="0"/>
          <w:sz w:val="24"/>
          <w:szCs w:val="24"/>
          <w:bdr w:val="none" w:sz="0" w:space="0" w:color="auto" w:frame="1"/>
        </w:rPr>
        <w:t>应急预案体系。</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10. “</w:t>
      </w:r>
      <w:r w:rsidRPr="00752DE4">
        <w:rPr>
          <w:rFonts w:ascii="Arial" w:eastAsia="宋体" w:hAnsi="Arial" w:cs="Arial"/>
          <w:b/>
          <w:bCs/>
          <w:color w:val="191919"/>
          <w:kern w:val="0"/>
          <w:sz w:val="24"/>
          <w:szCs w:val="24"/>
          <w:bdr w:val="none" w:sz="0" w:space="0" w:color="auto" w:frame="1"/>
        </w:rPr>
        <w:t>双盲</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应急演练：</w:t>
      </w:r>
      <w:r w:rsidRPr="00752DE4">
        <w:rPr>
          <w:rFonts w:ascii="Arial" w:eastAsia="宋体" w:hAnsi="Arial" w:cs="Arial"/>
          <w:color w:val="191919"/>
          <w:kern w:val="0"/>
          <w:sz w:val="24"/>
          <w:szCs w:val="24"/>
          <w:bdr w:val="none" w:sz="0" w:space="0" w:color="auto" w:frame="1"/>
        </w:rPr>
        <w:t>不通知参演单位演练时间、地点和演练内容的演练方式，旨在模拟演练中反映出参演单位的真实应急处置能力。</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11.</w:t>
      </w:r>
      <w:r w:rsidRPr="00752DE4">
        <w:rPr>
          <w:rFonts w:ascii="Arial" w:eastAsia="宋体" w:hAnsi="Arial" w:cs="Arial"/>
          <w:b/>
          <w:bCs/>
          <w:color w:val="191919"/>
          <w:kern w:val="0"/>
          <w:sz w:val="24"/>
          <w:szCs w:val="24"/>
          <w:bdr w:val="none" w:sz="0" w:space="0" w:color="auto" w:frame="1"/>
        </w:rPr>
        <w:t>建设项目安全设施</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三同时</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建设项目安全设施必须与主体工程同时设计、同时施工、同时投入生产和使用。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12.</w:t>
      </w:r>
      <w:r w:rsidRPr="00752DE4">
        <w:rPr>
          <w:rFonts w:ascii="Arial" w:eastAsia="宋体" w:hAnsi="Arial" w:cs="Arial"/>
          <w:b/>
          <w:bCs/>
          <w:color w:val="191919"/>
          <w:kern w:val="0"/>
          <w:sz w:val="24"/>
          <w:szCs w:val="24"/>
          <w:bdr w:val="none" w:sz="0" w:space="0" w:color="auto" w:frame="1"/>
        </w:rPr>
        <w:t>两客</w:t>
      </w:r>
      <w:proofErr w:type="gramStart"/>
      <w:r w:rsidRPr="00752DE4">
        <w:rPr>
          <w:rFonts w:ascii="Arial" w:eastAsia="宋体" w:hAnsi="Arial" w:cs="Arial"/>
          <w:b/>
          <w:bCs/>
          <w:color w:val="191919"/>
          <w:kern w:val="0"/>
          <w:sz w:val="24"/>
          <w:szCs w:val="24"/>
          <w:bdr w:val="none" w:sz="0" w:space="0" w:color="auto" w:frame="1"/>
        </w:rPr>
        <w:t>一</w:t>
      </w:r>
      <w:proofErr w:type="gramEnd"/>
      <w:r w:rsidRPr="00752DE4">
        <w:rPr>
          <w:rFonts w:ascii="Arial" w:eastAsia="宋体" w:hAnsi="Arial" w:cs="Arial"/>
          <w:b/>
          <w:bCs/>
          <w:color w:val="191919"/>
          <w:kern w:val="0"/>
          <w:sz w:val="24"/>
          <w:szCs w:val="24"/>
          <w:bdr w:val="none" w:sz="0" w:space="0" w:color="auto" w:frame="1"/>
        </w:rPr>
        <w:t>危一校：</w:t>
      </w:r>
      <w:r w:rsidRPr="00752DE4">
        <w:rPr>
          <w:rFonts w:ascii="Arial" w:eastAsia="宋体" w:hAnsi="Arial" w:cs="Arial"/>
          <w:color w:val="191919"/>
          <w:kern w:val="0"/>
          <w:sz w:val="24"/>
          <w:szCs w:val="24"/>
          <w:bdr w:val="none" w:sz="0" w:space="0" w:color="auto" w:frame="1"/>
        </w:rPr>
        <w:t>从事旅游的包车、三类以上班线客车和运输危险化学品、烟花爆竹、民用爆炸物品的道路专用车辆以及校园车辆。</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13.</w:t>
      </w:r>
      <w:r w:rsidRPr="00752DE4">
        <w:rPr>
          <w:rFonts w:ascii="Arial" w:eastAsia="宋体" w:hAnsi="Arial" w:cs="Arial"/>
          <w:b/>
          <w:bCs/>
          <w:color w:val="191919"/>
          <w:kern w:val="0"/>
          <w:sz w:val="24"/>
          <w:szCs w:val="24"/>
          <w:bdr w:val="none" w:sz="0" w:space="0" w:color="auto" w:frame="1"/>
        </w:rPr>
        <w:t>城市生命线工程：</w:t>
      </w:r>
      <w:r w:rsidRPr="00752DE4">
        <w:rPr>
          <w:rFonts w:ascii="Arial" w:eastAsia="宋体" w:hAnsi="Arial" w:cs="Arial"/>
          <w:color w:val="191919"/>
          <w:kern w:val="0"/>
          <w:sz w:val="24"/>
          <w:szCs w:val="24"/>
          <w:bdr w:val="none" w:sz="0" w:space="0" w:color="auto" w:frame="1"/>
        </w:rPr>
        <w:t>对城市社会生活、生产有重大影响的交通、通信、供水、排水、供电、供气、输油等工程系统的抗灾设计与智能化控制工程。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14.“</w:t>
      </w:r>
      <w:proofErr w:type="gramStart"/>
      <w:r w:rsidRPr="00752DE4">
        <w:rPr>
          <w:rFonts w:ascii="Arial" w:eastAsia="宋体" w:hAnsi="Arial" w:cs="Arial"/>
          <w:b/>
          <w:bCs/>
          <w:color w:val="191919"/>
          <w:kern w:val="0"/>
          <w:sz w:val="24"/>
          <w:szCs w:val="24"/>
          <w:bdr w:val="none" w:sz="0" w:space="0" w:color="auto" w:frame="1"/>
        </w:rPr>
        <w:t>一</w:t>
      </w:r>
      <w:proofErr w:type="gramEnd"/>
      <w:r w:rsidRPr="00752DE4">
        <w:rPr>
          <w:rFonts w:ascii="Arial" w:eastAsia="宋体" w:hAnsi="Arial" w:cs="Arial"/>
          <w:b/>
          <w:bCs/>
          <w:color w:val="191919"/>
          <w:kern w:val="0"/>
          <w:sz w:val="24"/>
          <w:szCs w:val="24"/>
          <w:bdr w:val="none" w:sz="0" w:space="0" w:color="auto" w:frame="1"/>
        </w:rPr>
        <w:t>单四制</w:t>
      </w:r>
      <w:r w:rsidRPr="00752DE4">
        <w:rPr>
          <w:rFonts w:ascii="Arial" w:eastAsia="宋体" w:hAnsi="Arial" w:cs="Arial"/>
          <w:b/>
          <w:bCs/>
          <w:color w:val="191919"/>
          <w:kern w:val="0"/>
          <w:sz w:val="24"/>
          <w:szCs w:val="24"/>
          <w:bdr w:val="none" w:sz="0" w:space="0" w:color="auto" w:frame="1"/>
        </w:rPr>
        <w:t>”</w:t>
      </w:r>
      <w:r w:rsidRPr="00752DE4">
        <w:rPr>
          <w:rFonts w:ascii="Arial" w:eastAsia="宋体" w:hAnsi="Arial" w:cs="Arial"/>
          <w:b/>
          <w:bCs/>
          <w:color w:val="191919"/>
          <w:kern w:val="0"/>
          <w:sz w:val="24"/>
          <w:szCs w:val="24"/>
          <w:bdr w:val="none" w:sz="0" w:space="0" w:color="auto" w:frame="1"/>
        </w:rPr>
        <w:t>制度：</w:t>
      </w:r>
      <w:r w:rsidRPr="00752DE4">
        <w:rPr>
          <w:rFonts w:ascii="Arial" w:eastAsia="宋体" w:hAnsi="Arial" w:cs="Arial"/>
          <w:color w:val="191919"/>
          <w:kern w:val="0"/>
          <w:sz w:val="24"/>
          <w:szCs w:val="24"/>
          <w:bdr w:val="none" w:sz="0" w:space="0" w:color="auto" w:frame="1"/>
        </w:rPr>
        <w:t>县级以上负有安全生产监督管理职责的部门对日常监督检查中发现或上级交办、群众举报、媒体曝光、其他部门移送、下级有关部门和生产经营单位报告的重大事故隐患进行研究认定，形成重大事故隐患清单，并对每项重大事故隐患治理任务实行交办制、台账制、销号制、通报制管理，做到治理任务不落实不放过、隐患不消除不销号，并对逾期未完成治理任务的予以通报。</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15.</w:t>
      </w:r>
      <w:r w:rsidRPr="00752DE4">
        <w:rPr>
          <w:rFonts w:ascii="Arial" w:eastAsia="宋体" w:hAnsi="Arial" w:cs="Arial"/>
          <w:b/>
          <w:bCs/>
          <w:color w:val="191919"/>
          <w:kern w:val="0"/>
          <w:sz w:val="24"/>
          <w:szCs w:val="24"/>
          <w:bdr w:val="none" w:sz="0" w:space="0" w:color="auto" w:frame="1"/>
        </w:rPr>
        <w:t>四关闭</w:t>
      </w:r>
      <w:proofErr w:type="gramStart"/>
      <w:r w:rsidRPr="00752DE4">
        <w:rPr>
          <w:rFonts w:ascii="Arial" w:eastAsia="宋体" w:hAnsi="Arial" w:cs="Arial"/>
          <w:b/>
          <w:bCs/>
          <w:color w:val="191919"/>
          <w:kern w:val="0"/>
          <w:sz w:val="24"/>
          <w:szCs w:val="24"/>
          <w:bdr w:val="none" w:sz="0" w:space="0" w:color="auto" w:frame="1"/>
        </w:rPr>
        <w:t>一</w:t>
      </w:r>
      <w:proofErr w:type="gramEnd"/>
      <w:r w:rsidRPr="00752DE4">
        <w:rPr>
          <w:rFonts w:ascii="Arial" w:eastAsia="宋体" w:hAnsi="Arial" w:cs="Arial"/>
          <w:b/>
          <w:bCs/>
          <w:color w:val="191919"/>
          <w:kern w:val="0"/>
          <w:sz w:val="24"/>
          <w:szCs w:val="24"/>
          <w:bdr w:val="none" w:sz="0" w:space="0" w:color="auto" w:frame="1"/>
        </w:rPr>
        <w:t>到位：</w:t>
      </w:r>
      <w:r w:rsidRPr="00752DE4">
        <w:rPr>
          <w:rFonts w:ascii="Arial" w:eastAsia="宋体" w:hAnsi="Arial" w:cs="Arial"/>
          <w:color w:val="191919"/>
          <w:kern w:val="0"/>
          <w:sz w:val="24"/>
          <w:szCs w:val="24"/>
          <w:bdr w:val="none" w:sz="0" w:space="0" w:color="auto" w:frame="1"/>
        </w:rPr>
        <w:t>限期退出的煤矿依法关闭，超深越界开采的煤矿依法关闭，边</w:t>
      </w:r>
      <w:proofErr w:type="gramStart"/>
      <w:r w:rsidRPr="00752DE4">
        <w:rPr>
          <w:rFonts w:ascii="Arial" w:eastAsia="宋体" w:hAnsi="Arial" w:cs="Arial"/>
          <w:color w:val="191919"/>
          <w:kern w:val="0"/>
          <w:sz w:val="24"/>
          <w:szCs w:val="24"/>
          <w:bdr w:val="none" w:sz="0" w:space="0" w:color="auto" w:frame="1"/>
        </w:rPr>
        <w:t>技改边</w:t>
      </w:r>
      <w:proofErr w:type="gramEnd"/>
      <w:r w:rsidRPr="00752DE4">
        <w:rPr>
          <w:rFonts w:ascii="Arial" w:eastAsia="宋体" w:hAnsi="Arial" w:cs="Arial"/>
          <w:color w:val="191919"/>
          <w:kern w:val="0"/>
          <w:sz w:val="24"/>
          <w:szCs w:val="24"/>
          <w:bdr w:val="none" w:sz="0" w:space="0" w:color="auto" w:frame="1"/>
        </w:rPr>
        <w:t>生产、借技改之名</w:t>
      </w:r>
      <w:proofErr w:type="gramStart"/>
      <w:r w:rsidRPr="00752DE4">
        <w:rPr>
          <w:rFonts w:ascii="Arial" w:eastAsia="宋体" w:hAnsi="Arial" w:cs="Arial"/>
          <w:color w:val="191919"/>
          <w:kern w:val="0"/>
          <w:sz w:val="24"/>
          <w:szCs w:val="24"/>
          <w:bdr w:val="none" w:sz="0" w:space="0" w:color="auto" w:frame="1"/>
        </w:rPr>
        <w:t>行生产</w:t>
      </w:r>
      <w:proofErr w:type="gramEnd"/>
      <w:r w:rsidRPr="00752DE4">
        <w:rPr>
          <w:rFonts w:ascii="Arial" w:eastAsia="宋体" w:hAnsi="Arial" w:cs="Arial"/>
          <w:color w:val="191919"/>
          <w:kern w:val="0"/>
          <w:sz w:val="24"/>
          <w:szCs w:val="24"/>
          <w:bdr w:val="none" w:sz="0" w:space="0" w:color="auto" w:frame="1"/>
        </w:rPr>
        <w:t>之实的煤矿依法关闭，违规分包转包的煤矿必须立即整改、整改不到位的依法关闭，煤矿重大隐患必须排查整改到位。</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16.</w:t>
      </w:r>
      <w:r w:rsidRPr="00752DE4">
        <w:rPr>
          <w:rFonts w:ascii="Arial" w:eastAsia="宋体" w:hAnsi="Arial" w:cs="Arial"/>
          <w:b/>
          <w:bCs/>
          <w:color w:val="191919"/>
          <w:kern w:val="0"/>
          <w:sz w:val="24"/>
          <w:szCs w:val="24"/>
          <w:bdr w:val="none" w:sz="0" w:space="0" w:color="auto" w:frame="1"/>
        </w:rPr>
        <w:t>头顶库：</w:t>
      </w:r>
      <w:r w:rsidRPr="00752DE4">
        <w:rPr>
          <w:rFonts w:ascii="Arial" w:eastAsia="宋体" w:hAnsi="Arial" w:cs="Arial"/>
          <w:color w:val="191919"/>
          <w:kern w:val="0"/>
          <w:sz w:val="24"/>
          <w:szCs w:val="24"/>
          <w:bdr w:val="none" w:sz="0" w:space="0" w:color="auto" w:frame="1"/>
        </w:rPr>
        <w:t>下游</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公里（含</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公里）距离内有居民或重要设施的尾矿库。</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17.</w:t>
      </w:r>
      <w:r w:rsidRPr="00752DE4">
        <w:rPr>
          <w:rFonts w:ascii="Arial" w:eastAsia="宋体" w:hAnsi="Arial" w:cs="Arial"/>
          <w:b/>
          <w:bCs/>
          <w:color w:val="191919"/>
          <w:kern w:val="0"/>
          <w:sz w:val="24"/>
          <w:szCs w:val="24"/>
          <w:bdr w:val="none" w:sz="0" w:space="0" w:color="auto" w:frame="1"/>
        </w:rPr>
        <w:t>两重点</w:t>
      </w:r>
      <w:proofErr w:type="gramStart"/>
      <w:r w:rsidRPr="00752DE4">
        <w:rPr>
          <w:rFonts w:ascii="Arial" w:eastAsia="宋体" w:hAnsi="Arial" w:cs="Arial"/>
          <w:b/>
          <w:bCs/>
          <w:color w:val="191919"/>
          <w:kern w:val="0"/>
          <w:sz w:val="24"/>
          <w:szCs w:val="24"/>
          <w:bdr w:val="none" w:sz="0" w:space="0" w:color="auto" w:frame="1"/>
        </w:rPr>
        <w:t>一</w:t>
      </w:r>
      <w:proofErr w:type="gramEnd"/>
      <w:r w:rsidRPr="00752DE4">
        <w:rPr>
          <w:rFonts w:ascii="Arial" w:eastAsia="宋体" w:hAnsi="Arial" w:cs="Arial"/>
          <w:b/>
          <w:bCs/>
          <w:color w:val="191919"/>
          <w:kern w:val="0"/>
          <w:sz w:val="24"/>
          <w:szCs w:val="24"/>
          <w:bdr w:val="none" w:sz="0" w:space="0" w:color="auto" w:frame="1"/>
        </w:rPr>
        <w:t>重大：</w:t>
      </w:r>
      <w:r w:rsidRPr="00752DE4">
        <w:rPr>
          <w:rFonts w:ascii="Arial" w:eastAsia="宋体" w:hAnsi="Arial" w:cs="Arial"/>
          <w:color w:val="191919"/>
          <w:kern w:val="0"/>
          <w:sz w:val="24"/>
          <w:szCs w:val="24"/>
          <w:bdr w:val="none" w:sz="0" w:space="0" w:color="auto" w:frame="1"/>
        </w:rPr>
        <w:t>重点监管的危险化工工艺、重点监管的危险化学品和重大危险源。</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18.</w:t>
      </w:r>
      <w:r w:rsidRPr="00752DE4">
        <w:rPr>
          <w:rFonts w:ascii="Arial" w:eastAsia="宋体" w:hAnsi="Arial" w:cs="Arial"/>
          <w:b/>
          <w:bCs/>
          <w:color w:val="191919"/>
          <w:kern w:val="0"/>
          <w:sz w:val="24"/>
          <w:szCs w:val="24"/>
          <w:bdr w:val="none" w:sz="0" w:space="0" w:color="auto" w:frame="1"/>
        </w:rPr>
        <w:t>三重一高：</w:t>
      </w:r>
      <w:r w:rsidRPr="00752DE4">
        <w:rPr>
          <w:rFonts w:ascii="Arial" w:eastAsia="宋体" w:hAnsi="Arial" w:cs="Arial"/>
          <w:color w:val="191919"/>
          <w:kern w:val="0"/>
          <w:sz w:val="24"/>
          <w:szCs w:val="24"/>
          <w:bdr w:val="none" w:sz="0" w:space="0" w:color="auto" w:frame="1"/>
        </w:rPr>
        <w:t>重点监管的危险化学品、重点监管的危险化工工艺、重大危险源、油气管道途经人员密集场所高后果区。</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19.</w:t>
      </w:r>
      <w:r w:rsidRPr="00752DE4">
        <w:rPr>
          <w:rFonts w:ascii="Arial" w:eastAsia="宋体" w:hAnsi="Arial" w:cs="Arial"/>
          <w:b/>
          <w:bCs/>
          <w:color w:val="191919"/>
          <w:kern w:val="0"/>
          <w:sz w:val="24"/>
          <w:szCs w:val="24"/>
          <w:bdr w:val="none" w:sz="0" w:space="0" w:color="auto" w:frame="1"/>
        </w:rPr>
        <w:t>大吨小标：</w:t>
      </w:r>
      <w:r w:rsidRPr="00752DE4">
        <w:rPr>
          <w:rFonts w:ascii="Arial" w:eastAsia="宋体" w:hAnsi="Arial" w:cs="Arial"/>
          <w:color w:val="191919"/>
          <w:kern w:val="0"/>
          <w:sz w:val="24"/>
          <w:szCs w:val="24"/>
          <w:bdr w:val="none" w:sz="0" w:space="0" w:color="auto" w:frame="1"/>
        </w:rPr>
        <w:t>大吨位的货车却标注小吨位。</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20.“1+5”</w:t>
      </w:r>
      <w:r w:rsidRPr="00752DE4">
        <w:rPr>
          <w:rFonts w:ascii="Arial" w:eastAsia="宋体" w:hAnsi="Arial" w:cs="Arial"/>
          <w:b/>
          <w:bCs/>
          <w:color w:val="191919"/>
          <w:kern w:val="0"/>
          <w:sz w:val="24"/>
          <w:szCs w:val="24"/>
          <w:bdr w:val="none" w:sz="0" w:space="0" w:color="auto" w:frame="1"/>
        </w:rPr>
        <w:t>预警信息发布系统：</w:t>
      </w:r>
      <w:r w:rsidRPr="00752DE4">
        <w:rPr>
          <w:rFonts w:ascii="Arial" w:eastAsia="宋体" w:hAnsi="Arial" w:cs="Arial"/>
          <w:color w:val="191919"/>
          <w:kern w:val="0"/>
          <w:sz w:val="24"/>
          <w:szCs w:val="24"/>
          <w:bdr w:val="none" w:sz="0" w:space="0" w:color="auto" w:frame="1"/>
        </w:rPr>
        <w:t>自然灾害应急综合信息平台</w:t>
      </w:r>
      <w:r w:rsidRPr="00752DE4">
        <w:rPr>
          <w:rFonts w:ascii="Arial" w:eastAsia="宋体" w:hAnsi="Arial" w:cs="Arial"/>
          <w:color w:val="191919"/>
          <w:kern w:val="0"/>
          <w:sz w:val="24"/>
          <w:szCs w:val="24"/>
          <w:bdr w:val="none" w:sz="0" w:space="0" w:color="auto" w:frame="1"/>
        </w:rPr>
        <w:t>+</w:t>
      </w:r>
      <w:r w:rsidRPr="00752DE4">
        <w:rPr>
          <w:rFonts w:ascii="Arial" w:eastAsia="宋体" w:hAnsi="Arial" w:cs="Arial"/>
          <w:color w:val="191919"/>
          <w:kern w:val="0"/>
          <w:sz w:val="24"/>
          <w:szCs w:val="24"/>
          <w:bdr w:val="none" w:sz="0" w:space="0" w:color="auto" w:frame="1"/>
        </w:rPr>
        <w:t>水旱灾害、地质灾害、气象灾害、森林火灾、地震预警信息发布系统。</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21.“1+18+N”</w:t>
      </w:r>
      <w:r w:rsidRPr="00752DE4">
        <w:rPr>
          <w:rFonts w:ascii="Arial" w:eastAsia="宋体" w:hAnsi="Arial" w:cs="Arial"/>
          <w:b/>
          <w:bCs/>
          <w:color w:val="191919"/>
          <w:kern w:val="0"/>
          <w:sz w:val="24"/>
          <w:szCs w:val="24"/>
          <w:bdr w:val="none" w:sz="0" w:space="0" w:color="auto" w:frame="1"/>
        </w:rPr>
        <w:t>统一指挥系统：</w:t>
      </w:r>
      <w:r w:rsidRPr="00752DE4">
        <w:rPr>
          <w:rFonts w:ascii="Arial" w:eastAsia="宋体" w:hAnsi="Arial" w:cs="Arial"/>
          <w:color w:val="191919"/>
          <w:kern w:val="0"/>
          <w:sz w:val="24"/>
          <w:szCs w:val="24"/>
          <w:bdr w:val="none" w:sz="0" w:space="0" w:color="auto" w:frame="1"/>
        </w:rPr>
        <w:t>1</w:t>
      </w:r>
      <w:r w:rsidRPr="00752DE4">
        <w:rPr>
          <w:rFonts w:ascii="Arial" w:eastAsia="宋体" w:hAnsi="Arial" w:cs="Arial"/>
          <w:color w:val="191919"/>
          <w:kern w:val="0"/>
          <w:sz w:val="24"/>
          <w:szCs w:val="24"/>
          <w:bdr w:val="none" w:sz="0" w:space="0" w:color="auto" w:frame="1"/>
        </w:rPr>
        <w:t>个省应急救援总指挥部、</w:t>
      </w:r>
      <w:r w:rsidRPr="00752DE4">
        <w:rPr>
          <w:rFonts w:ascii="Arial" w:eastAsia="宋体" w:hAnsi="Arial" w:cs="Arial"/>
          <w:color w:val="191919"/>
          <w:kern w:val="0"/>
          <w:sz w:val="24"/>
          <w:szCs w:val="24"/>
          <w:bdr w:val="none" w:sz="0" w:space="0" w:color="auto" w:frame="1"/>
        </w:rPr>
        <w:t>18</w:t>
      </w:r>
      <w:r w:rsidRPr="00752DE4">
        <w:rPr>
          <w:rFonts w:ascii="Arial" w:eastAsia="宋体" w:hAnsi="Arial" w:cs="Arial"/>
          <w:color w:val="191919"/>
          <w:kern w:val="0"/>
          <w:sz w:val="24"/>
          <w:szCs w:val="24"/>
          <w:bdr w:val="none" w:sz="0" w:space="0" w:color="auto" w:frame="1"/>
        </w:rPr>
        <w:t>个应急救援专项指挥部和</w:t>
      </w:r>
      <w:r w:rsidRPr="00752DE4">
        <w:rPr>
          <w:rFonts w:ascii="Arial" w:eastAsia="宋体" w:hAnsi="Arial" w:cs="Arial"/>
          <w:color w:val="191919"/>
          <w:kern w:val="0"/>
          <w:sz w:val="24"/>
          <w:szCs w:val="24"/>
          <w:bdr w:val="none" w:sz="0" w:space="0" w:color="auto" w:frame="1"/>
        </w:rPr>
        <w:t>N</w:t>
      </w:r>
      <w:proofErr w:type="gramStart"/>
      <w:r w:rsidRPr="00752DE4">
        <w:rPr>
          <w:rFonts w:ascii="Arial" w:eastAsia="宋体" w:hAnsi="Arial" w:cs="Arial"/>
          <w:color w:val="191919"/>
          <w:kern w:val="0"/>
          <w:sz w:val="24"/>
          <w:szCs w:val="24"/>
          <w:bdr w:val="none" w:sz="0" w:space="0" w:color="auto" w:frame="1"/>
        </w:rPr>
        <w:t>个</w:t>
      </w:r>
      <w:proofErr w:type="gramEnd"/>
      <w:r w:rsidRPr="00752DE4">
        <w:rPr>
          <w:rFonts w:ascii="Arial" w:eastAsia="宋体" w:hAnsi="Arial" w:cs="Arial"/>
          <w:color w:val="191919"/>
          <w:kern w:val="0"/>
          <w:sz w:val="24"/>
          <w:szCs w:val="24"/>
          <w:bdr w:val="none" w:sz="0" w:space="0" w:color="auto" w:frame="1"/>
        </w:rPr>
        <w:t>前方指挥部。</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22.</w:t>
      </w:r>
      <w:r w:rsidRPr="00752DE4">
        <w:rPr>
          <w:rFonts w:ascii="Arial" w:eastAsia="宋体" w:hAnsi="Arial" w:cs="Arial"/>
          <w:b/>
          <w:bCs/>
          <w:color w:val="191919"/>
          <w:kern w:val="0"/>
          <w:sz w:val="24"/>
          <w:szCs w:val="24"/>
          <w:bdr w:val="none" w:sz="0" w:space="0" w:color="auto" w:frame="1"/>
        </w:rPr>
        <w:t>一部三中心：</w:t>
      </w:r>
      <w:r w:rsidRPr="00752DE4">
        <w:rPr>
          <w:rFonts w:ascii="Arial" w:eastAsia="宋体" w:hAnsi="Arial" w:cs="Arial"/>
          <w:color w:val="191919"/>
          <w:kern w:val="0"/>
          <w:sz w:val="24"/>
          <w:szCs w:val="24"/>
          <w:bdr w:val="none" w:sz="0" w:space="0" w:color="auto" w:frame="1"/>
        </w:rPr>
        <w:t>湖南省应急救援总指挥部和应急救援益阳中心、怀化中心、衡阳中心。</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23.</w:t>
      </w:r>
      <w:r w:rsidRPr="00752DE4">
        <w:rPr>
          <w:rFonts w:ascii="Arial" w:eastAsia="宋体" w:hAnsi="Arial" w:cs="Arial"/>
          <w:b/>
          <w:bCs/>
          <w:color w:val="191919"/>
          <w:kern w:val="0"/>
          <w:sz w:val="24"/>
          <w:szCs w:val="24"/>
          <w:bdr w:val="none" w:sz="0" w:space="0" w:color="auto" w:frame="1"/>
        </w:rPr>
        <w:t>两个至上：</w:t>
      </w:r>
      <w:r w:rsidRPr="00752DE4">
        <w:rPr>
          <w:rFonts w:ascii="Arial" w:eastAsia="宋体" w:hAnsi="Arial" w:cs="Arial"/>
          <w:color w:val="191919"/>
          <w:kern w:val="0"/>
          <w:sz w:val="24"/>
          <w:szCs w:val="24"/>
          <w:bdr w:val="none" w:sz="0" w:space="0" w:color="auto" w:frame="1"/>
        </w:rPr>
        <w:t>人民至上、生命至上。</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24.</w:t>
      </w:r>
      <w:r w:rsidRPr="00752DE4">
        <w:rPr>
          <w:rFonts w:ascii="Arial" w:eastAsia="宋体" w:hAnsi="Arial" w:cs="Arial"/>
          <w:b/>
          <w:bCs/>
          <w:color w:val="191919"/>
          <w:kern w:val="0"/>
          <w:sz w:val="24"/>
          <w:szCs w:val="24"/>
          <w:bdr w:val="none" w:sz="0" w:space="0" w:color="auto" w:frame="1"/>
        </w:rPr>
        <w:t>两件大事：</w:t>
      </w:r>
      <w:r w:rsidRPr="00752DE4">
        <w:rPr>
          <w:rFonts w:ascii="Arial" w:eastAsia="宋体" w:hAnsi="Arial" w:cs="Arial"/>
          <w:color w:val="191919"/>
          <w:kern w:val="0"/>
          <w:sz w:val="24"/>
          <w:szCs w:val="24"/>
          <w:bdr w:val="none" w:sz="0" w:space="0" w:color="auto" w:frame="1"/>
        </w:rPr>
        <w:t>安全与发展两件大事。</w:t>
      </w:r>
    </w:p>
    <w:p w:rsidR="00752DE4" w:rsidRPr="00752DE4" w:rsidRDefault="00752DE4" w:rsidP="00752DE4">
      <w:pPr>
        <w:widowControl/>
        <w:shd w:val="clear" w:color="auto" w:fill="FFFFFF"/>
        <w:rPr>
          <w:rFonts w:ascii="Arial" w:eastAsia="宋体" w:hAnsi="Arial" w:cs="Arial"/>
          <w:color w:val="191919"/>
          <w:kern w:val="0"/>
          <w:sz w:val="24"/>
          <w:szCs w:val="24"/>
        </w:rPr>
      </w:pPr>
      <w:r w:rsidRPr="00752DE4">
        <w:rPr>
          <w:rFonts w:ascii="Arial" w:eastAsia="宋体" w:hAnsi="Arial" w:cs="Arial"/>
          <w:b/>
          <w:bCs/>
          <w:color w:val="191919"/>
          <w:kern w:val="0"/>
          <w:sz w:val="24"/>
          <w:szCs w:val="24"/>
          <w:bdr w:val="none" w:sz="0" w:space="0" w:color="auto" w:frame="1"/>
        </w:rPr>
        <w:t>25.</w:t>
      </w:r>
      <w:r w:rsidRPr="00752DE4">
        <w:rPr>
          <w:rFonts w:ascii="Arial" w:eastAsia="宋体" w:hAnsi="Arial" w:cs="Arial"/>
          <w:b/>
          <w:bCs/>
          <w:color w:val="191919"/>
          <w:kern w:val="0"/>
          <w:sz w:val="24"/>
          <w:szCs w:val="24"/>
          <w:bdr w:val="none" w:sz="0" w:space="0" w:color="auto" w:frame="1"/>
        </w:rPr>
        <w:t>两个根本：</w:t>
      </w:r>
      <w:r w:rsidRPr="00752DE4">
        <w:rPr>
          <w:rFonts w:ascii="Arial" w:eastAsia="宋体" w:hAnsi="Arial" w:cs="Arial"/>
          <w:color w:val="191919"/>
          <w:kern w:val="0"/>
          <w:sz w:val="24"/>
          <w:szCs w:val="24"/>
          <w:bdr w:val="none" w:sz="0" w:space="0" w:color="auto" w:frame="1"/>
        </w:rPr>
        <w:t>从根本上消除事故隐患，从根本上解决问题。</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来源：湖南省政府门户网</w:t>
      </w:r>
    </w:p>
    <w:p w:rsidR="00752DE4" w:rsidRPr="00752DE4" w:rsidRDefault="00752DE4" w:rsidP="00752DE4">
      <w:pPr>
        <w:widowControl/>
        <w:shd w:val="clear" w:color="auto" w:fill="FFFFFF"/>
        <w:jc w:val="left"/>
        <w:rPr>
          <w:rFonts w:ascii="Arial" w:eastAsia="宋体" w:hAnsi="Arial" w:cs="Arial"/>
          <w:color w:val="191919"/>
          <w:kern w:val="0"/>
          <w:sz w:val="24"/>
          <w:szCs w:val="24"/>
        </w:rPr>
      </w:pPr>
      <w:r w:rsidRPr="00752DE4">
        <w:rPr>
          <w:rFonts w:ascii="Arial" w:eastAsia="宋体" w:hAnsi="Arial" w:cs="Arial"/>
          <w:color w:val="191919"/>
          <w:kern w:val="0"/>
          <w:sz w:val="24"/>
          <w:szCs w:val="24"/>
          <w:bdr w:val="none" w:sz="0" w:space="0" w:color="auto" w:frame="1"/>
        </w:rPr>
        <w:t>编辑：湖南省应急管理</w:t>
      </w:r>
      <w:proofErr w:type="gramStart"/>
      <w:r w:rsidRPr="00752DE4">
        <w:rPr>
          <w:rFonts w:ascii="Arial" w:eastAsia="宋体" w:hAnsi="Arial" w:cs="Arial"/>
          <w:color w:val="191919"/>
          <w:kern w:val="0"/>
          <w:sz w:val="24"/>
          <w:szCs w:val="24"/>
          <w:bdr w:val="none" w:sz="0" w:space="0" w:color="auto" w:frame="1"/>
        </w:rPr>
        <w:t>厅宣传</w:t>
      </w:r>
      <w:proofErr w:type="gramEnd"/>
      <w:r w:rsidRPr="00752DE4">
        <w:rPr>
          <w:rFonts w:ascii="Arial" w:eastAsia="宋体" w:hAnsi="Arial" w:cs="Arial"/>
          <w:color w:val="191919"/>
          <w:kern w:val="0"/>
          <w:sz w:val="24"/>
          <w:szCs w:val="24"/>
          <w:bdr w:val="none" w:sz="0" w:space="0" w:color="auto" w:frame="1"/>
        </w:rPr>
        <w:t>教育处</w:t>
      </w:r>
    </w:p>
    <w:p w:rsidR="00E4113C" w:rsidRPr="00752DE4" w:rsidRDefault="00E4113C"/>
    <w:sectPr w:rsidR="00E4113C" w:rsidRPr="00752D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E4"/>
    <w:rsid w:val="00752DE4"/>
    <w:rsid w:val="00E4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52D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DE4"/>
    <w:rPr>
      <w:rFonts w:ascii="宋体" w:eastAsia="宋体" w:hAnsi="宋体" w:cs="宋体"/>
      <w:b/>
      <w:bCs/>
      <w:kern w:val="36"/>
      <w:sz w:val="48"/>
      <w:szCs w:val="48"/>
    </w:rPr>
  </w:style>
  <w:style w:type="paragraph" w:styleId="a3">
    <w:name w:val="Normal (Web)"/>
    <w:basedOn w:val="a"/>
    <w:uiPriority w:val="99"/>
    <w:unhideWhenUsed/>
    <w:rsid w:val="00752D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2DE4"/>
    <w:rPr>
      <w:b/>
      <w:bCs/>
    </w:rPr>
  </w:style>
  <w:style w:type="paragraph" w:styleId="a5">
    <w:name w:val="Balloon Text"/>
    <w:basedOn w:val="a"/>
    <w:link w:val="Char"/>
    <w:uiPriority w:val="99"/>
    <w:semiHidden/>
    <w:unhideWhenUsed/>
    <w:rsid w:val="00752DE4"/>
    <w:rPr>
      <w:sz w:val="18"/>
      <w:szCs w:val="18"/>
    </w:rPr>
  </w:style>
  <w:style w:type="character" w:customStyle="1" w:styleId="Char">
    <w:name w:val="批注框文本 Char"/>
    <w:basedOn w:val="a0"/>
    <w:link w:val="a5"/>
    <w:uiPriority w:val="99"/>
    <w:semiHidden/>
    <w:rsid w:val="00752D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52D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DE4"/>
    <w:rPr>
      <w:rFonts w:ascii="宋体" w:eastAsia="宋体" w:hAnsi="宋体" w:cs="宋体"/>
      <w:b/>
      <w:bCs/>
      <w:kern w:val="36"/>
      <w:sz w:val="48"/>
      <w:szCs w:val="48"/>
    </w:rPr>
  </w:style>
  <w:style w:type="paragraph" w:styleId="a3">
    <w:name w:val="Normal (Web)"/>
    <w:basedOn w:val="a"/>
    <w:uiPriority w:val="99"/>
    <w:unhideWhenUsed/>
    <w:rsid w:val="00752D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2DE4"/>
    <w:rPr>
      <w:b/>
      <w:bCs/>
    </w:rPr>
  </w:style>
  <w:style w:type="paragraph" w:styleId="a5">
    <w:name w:val="Balloon Text"/>
    <w:basedOn w:val="a"/>
    <w:link w:val="Char"/>
    <w:uiPriority w:val="99"/>
    <w:semiHidden/>
    <w:unhideWhenUsed/>
    <w:rsid w:val="00752DE4"/>
    <w:rPr>
      <w:sz w:val="18"/>
      <w:szCs w:val="18"/>
    </w:rPr>
  </w:style>
  <w:style w:type="character" w:customStyle="1" w:styleId="Char">
    <w:name w:val="批注框文本 Char"/>
    <w:basedOn w:val="a0"/>
    <w:link w:val="a5"/>
    <w:uiPriority w:val="99"/>
    <w:semiHidden/>
    <w:rsid w:val="00752D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6860">
      <w:bodyDiv w:val="1"/>
      <w:marLeft w:val="0"/>
      <w:marRight w:val="0"/>
      <w:marTop w:val="0"/>
      <w:marBottom w:val="0"/>
      <w:divBdr>
        <w:top w:val="none" w:sz="0" w:space="0" w:color="auto"/>
        <w:left w:val="none" w:sz="0" w:space="0" w:color="auto"/>
        <w:bottom w:val="none" w:sz="0" w:space="0" w:color="auto"/>
        <w:right w:val="none" w:sz="0" w:space="0" w:color="auto"/>
      </w:divBdr>
    </w:div>
    <w:div w:id="19168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4317</Words>
  <Characters>24613</Characters>
  <Application>Microsoft Office Word</Application>
  <DocSecurity>0</DocSecurity>
  <Lines>205</Lines>
  <Paragraphs>57</Paragraphs>
  <ScaleCrop>false</ScaleCrop>
  <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陈科</dc:creator>
  <cp:lastModifiedBy>陈科</cp:lastModifiedBy>
  <cp:revision>1</cp:revision>
  <dcterms:created xsi:type="dcterms:W3CDTF">2022-03-09T07:55:00Z</dcterms:created>
  <dcterms:modified xsi:type="dcterms:W3CDTF">2022-03-09T07:57:00Z</dcterms:modified>
</cp:coreProperties>
</file>